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A1" w:rsidRPr="007A37A3" w:rsidRDefault="00EF0FA1" w:rsidP="00EF0FA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Районный семинар «Каллиграфия</w:t>
      </w:r>
      <w:r w:rsidRPr="007A37A3">
        <w:rPr>
          <w:rFonts w:ascii="Georgia" w:eastAsia="Times New Roman" w:hAnsi="Georgia" w:cs="Times New Roman"/>
          <w:color w:val="000000"/>
          <w:sz w:val="24"/>
          <w:szCs w:val="24"/>
          <w:lang w:eastAsia="ru-RU"/>
        </w:rPr>
        <w:br/>
        <w:t xml:space="preserve"> и здоровье» </w:t>
      </w:r>
    </w:p>
    <w:p w:rsidR="00EF0FA1" w:rsidRPr="007A37A3" w:rsidRDefault="00EF0FA1" w:rsidP="00EF0FA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23.11.2018</w:t>
      </w:r>
    </w:p>
    <w:p w:rsidR="00EF0FA1" w:rsidRDefault="00EF0FA1" w:rsidP="00EF0FA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 </w:t>
      </w:r>
      <w:proofErr w:type="gramStart"/>
      <w:r w:rsidR="007A37A3" w:rsidRPr="007A37A3">
        <w:rPr>
          <w:rFonts w:ascii="Georgia" w:eastAsia="Times New Roman" w:hAnsi="Georgia" w:cs="Times New Roman"/>
          <w:color w:val="000000"/>
          <w:sz w:val="24"/>
          <w:szCs w:val="24"/>
          <w:lang w:eastAsia="ru-RU"/>
        </w:rPr>
        <w:t>(Руководитель: учитель начальных классов МБОУ «</w:t>
      </w:r>
      <w:proofErr w:type="spellStart"/>
      <w:r w:rsidR="007A37A3" w:rsidRPr="007A37A3">
        <w:rPr>
          <w:rFonts w:ascii="Georgia" w:eastAsia="Times New Roman" w:hAnsi="Georgia" w:cs="Times New Roman"/>
          <w:color w:val="000000"/>
          <w:sz w:val="24"/>
          <w:szCs w:val="24"/>
          <w:lang w:eastAsia="ru-RU"/>
        </w:rPr>
        <w:t>Железногор</w:t>
      </w:r>
      <w:r>
        <w:rPr>
          <w:rFonts w:ascii="Georgia" w:eastAsia="Times New Roman" w:hAnsi="Georgia" w:cs="Times New Roman"/>
          <w:color w:val="000000"/>
          <w:sz w:val="24"/>
          <w:szCs w:val="24"/>
          <w:lang w:eastAsia="ru-RU"/>
        </w:rPr>
        <w:t>ская</w:t>
      </w:r>
      <w:proofErr w:type="spellEnd"/>
      <w:r>
        <w:rPr>
          <w:rFonts w:ascii="Georgia" w:eastAsia="Times New Roman" w:hAnsi="Georgia" w:cs="Times New Roman"/>
          <w:color w:val="000000"/>
          <w:sz w:val="24"/>
          <w:szCs w:val="24"/>
          <w:lang w:eastAsia="ru-RU"/>
        </w:rPr>
        <w:t xml:space="preserve"> СОШ № 4»</w:t>
      </w:r>
      <w:proofErr w:type="gramEnd"/>
    </w:p>
    <w:p w:rsidR="00EF0FA1" w:rsidRDefault="00EF0FA1" w:rsidP="00EF0FA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г. Железногорска-Илимского Иркутской области</w:t>
      </w:r>
    </w:p>
    <w:p w:rsidR="007A37A3" w:rsidRPr="007A37A3" w:rsidRDefault="00EF0FA1" w:rsidP="00EF0FA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Гаврилина О. А.)</w:t>
      </w:r>
      <w:r>
        <w:rPr>
          <w:rFonts w:ascii="Georgia" w:eastAsia="Times New Roman" w:hAnsi="Georgia" w:cs="Times New Roman"/>
          <w:color w:val="000000"/>
          <w:sz w:val="24"/>
          <w:szCs w:val="24"/>
          <w:lang w:eastAsia="ru-RU"/>
        </w:rPr>
        <w:br/>
      </w:r>
    </w:p>
    <w:p w:rsidR="007A37A3" w:rsidRPr="007A37A3" w:rsidRDefault="00EF0FA1"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Тема:   «К</w:t>
      </w:r>
      <w:r w:rsidR="007A37A3" w:rsidRPr="007A37A3">
        <w:rPr>
          <w:rFonts w:ascii="Georgia" w:eastAsia="Times New Roman" w:hAnsi="Georgia" w:cs="Times New Roman"/>
          <w:color w:val="000000"/>
          <w:sz w:val="24"/>
          <w:szCs w:val="24"/>
          <w:lang w:eastAsia="ru-RU"/>
        </w:rPr>
        <w:t>аллиграфия и здоровье</w:t>
      </w:r>
      <w:r>
        <w:rPr>
          <w:rFonts w:ascii="Georgia" w:eastAsia="Times New Roman" w:hAnsi="Georgia" w:cs="Times New Roman"/>
          <w:color w:val="000000"/>
          <w:sz w:val="24"/>
          <w:szCs w:val="24"/>
          <w:lang w:eastAsia="ru-RU"/>
        </w:rPr>
        <w:t>».</w:t>
      </w:r>
      <w:r w:rsidR="007A37A3" w:rsidRPr="007A37A3">
        <w:rPr>
          <w:rFonts w:ascii="Georgia" w:eastAsia="Times New Roman" w:hAnsi="Georgia" w:cs="Times New Roman"/>
          <w:color w:val="000000"/>
          <w:sz w:val="24"/>
          <w:szCs w:val="24"/>
          <w:lang w:eastAsia="ru-RU"/>
        </w:rPr>
        <w:t xml:space="preserve"> </w:t>
      </w:r>
      <w:r w:rsidR="007A37A3" w:rsidRPr="007A37A3">
        <w:rPr>
          <w:rFonts w:ascii="Georgia" w:eastAsia="Times New Roman" w:hAnsi="Georgia" w:cs="Times New Roman"/>
          <w:color w:val="000000"/>
          <w:sz w:val="24"/>
          <w:szCs w:val="24"/>
          <w:lang w:eastAsia="ru-RU"/>
        </w:rPr>
        <w:br/>
      </w:r>
      <w:r w:rsidR="007A37A3" w:rsidRPr="007A37A3">
        <w:rPr>
          <w:rFonts w:ascii="Georgia" w:eastAsia="Times New Roman" w:hAnsi="Georgia" w:cs="Times New Roman"/>
          <w:color w:val="000000"/>
          <w:sz w:val="24"/>
          <w:szCs w:val="24"/>
          <w:lang w:eastAsia="ru-RU"/>
        </w:rPr>
        <w:br/>
        <w:t>Цель:  показать влияние  каллиграфии на психическое и физическое здоровье, зависимость каллиграфии от характера человека.</w:t>
      </w:r>
    </w:p>
    <w:p w:rsidR="007A37A3" w:rsidRPr="007A37A3" w:rsidRDefault="00EF0FA1"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Вопросы</w:t>
      </w:r>
      <w:r w:rsidR="007A37A3" w:rsidRPr="007A37A3">
        <w:rPr>
          <w:rFonts w:ascii="Georgia" w:eastAsia="Times New Roman" w:hAnsi="Georgia" w:cs="Times New Roman"/>
          <w:color w:val="000000"/>
          <w:sz w:val="24"/>
          <w:szCs w:val="24"/>
          <w:lang w:eastAsia="ru-RU"/>
        </w:rPr>
        <w:br/>
        <w:t xml:space="preserve">1. «Влияние  каллиграфии на психическое и физическое здоровье»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2. "Развитие психомоторных и умственных     способностей ребёнка с помощью перьевого письма»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3. «Влияние  каллиграфии на психическое и физическое здоровье»</w:t>
      </w:r>
    </w:p>
    <w:p w:rsid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4. «Какой почерк - такой и характер»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5. Круглый стол  «Критерии конкурса «Ученическая тетрадь».</w:t>
      </w:r>
      <w:r w:rsidRPr="007A37A3">
        <w:rPr>
          <w:rFonts w:ascii="Georgia" w:eastAsia="Times New Roman" w:hAnsi="Georgia" w:cs="Times New Roman"/>
          <w:color w:val="000000"/>
          <w:sz w:val="24"/>
          <w:szCs w:val="24"/>
          <w:lang w:eastAsia="ru-RU"/>
        </w:rPr>
        <w:br/>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слайд 1-3 </w:t>
      </w:r>
      <w:r>
        <w:rPr>
          <w:rFonts w:ascii="Georgia" w:eastAsia="Times New Roman" w:hAnsi="Georgia" w:cs="Times New Roman"/>
          <w:color w:val="000000"/>
          <w:sz w:val="24"/>
          <w:szCs w:val="24"/>
          <w:lang w:eastAsia="ru-RU"/>
        </w:rPr>
        <w:t xml:space="preserve"> </w:t>
      </w:r>
      <w:r w:rsidRPr="007A37A3">
        <w:rPr>
          <w:rFonts w:ascii="Georgia" w:eastAsia="Times New Roman" w:hAnsi="Georgia" w:cs="Times New Roman"/>
          <w:color w:val="000000"/>
          <w:sz w:val="24"/>
          <w:szCs w:val="24"/>
          <w:lang w:eastAsia="ru-RU"/>
        </w:rPr>
        <w:t>Тема, цели, проблема, план работы.</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4</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Недавние исследования Британской ассоциации хирургов, связанные с оценкой здоровья современных школьников в Англии, констатировали неутешительные результаты. Ребенок сегодня подвержен риску болей в спине и суставах больше, чем когда бы то ни было, а каждый третий обследуемый пациент испытывает боли в спине с самого детства.</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По данным одной из лучших английских школ, из 222 детей, которые идут в 1-й класс, нормальная осанка и здоровый позвоночник через год остаются только у пяти детей. Сам собой напрашивается вопрос: если к таким выводам приходят на основании исследований в лучших западных образовательных учреждениях, что же происходит со здоровьем детей в российских школах за время учебного процесса?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5</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Учитывая сегодняшнюю тенденцию в области образования и сфере интересов самих родителей – начинать обучение детей как можно раньше, не с семи лет, а с шести или даже пяти, нетрудно предположить, в каком состоянии они приходят еще только в 1-й класс. Для полноты картины можно вспомнить о мебели, </w:t>
      </w:r>
      <w:r w:rsidRPr="007A37A3">
        <w:rPr>
          <w:rFonts w:ascii="Georgia" w:eastAsia="Times New Roman" w:hAnsi="Georgia" w:cs="Times New Roman"/>
          <w:color w:val="000000"/>
          <w:sz w:val="24"/>
          <w:szCs w:val="24"/>
          <w:lang w:eastAsia="ru-RU"/>
        </w:rPr>
        <w:lastRenderedPageBreak/>
        <w:t>использующейся в процессе обучения и часто не предусматривающей профилактику таких заболеваний, как сутулость и сколиоз. Не забыть про объём предметов, кружков и секций, которыми стараются нагрузить своих чад заботливые мамы и папы. Учесть то количество времени, что современный ребенок проводит перед экранами телевизоров и компьютеров. В конце концов, просто взвесить школьные портфели. И задуматься, что будет с этими детьми через некоторое время. По статистике, уже 90% детей идут в 1-й кла</w:t>
      </w:r>
      <w:proofErr w:type="gramStart"/>
      <w:r w:rsidRPr="007A37A3">
        <w:rPr>
          <w:rFonts w:ascii="Georgia" w:eastAsia="Times New Roman" w:hAnsi="Georgia" w:cs="Times New Roman"/>
          <w:color w:val="000000"/>
          <w:sz w:val="24"/>
          <w:szCs w:val="24"/>
          <w:lang w:eastAsia="ru-RU"/>
        </w:rPr>
        <w:t>сс с пр</w:t>
      </w:r>
      <w:proofErr w:type="gramEnd"/>
      <w:r w:rsidRPr="007A37A3">
        <w:rPr>
          <w:rFonts w:ascii="Georgia" w:eastAsia="Times New Roman" w:hAnsi="Georgia" w:cs="Times New Roman"/>
          <w:color w:val="000000"/>
          <w:sz w:val="24"/>
          <w:szCs w:val="24"/>
          <w:lang w:eastAsia="ru-RU"/>
        </w:rPr>
        <w:t>облемами позвоночника и 20% – с психическими нарушениями. А ведь истина о том, что позвоночник человека – его основа, известна на протяжении многих тысячелетий. Древние китайские мудрецы называли его магистральным путем жизненной энергии, на котором держится весь организм. Конечно, в современном мире невозможно обойтись без серьёзной подготовительной базы и качественного образования. Но изменить подход к образованию вполне возможно. Наряду с развитием и применением новых методик усвоения знаний, таких, например, как игровые формы обучения, имеет смысл обратиться и к истории. К опыту наших предков, многие из которых, кстати, обладали более глубокими знаниями, чем современные поколения, и гораздо больше времени проводили за партой. Притом обладали идеальной осанкой и здоровым позвоночником. Каллиграфия имеет к этому самое непосредственное отношение. К тому же данный вид искусства оказывает серьёзное влияние не только на позвоночник, но и на психофизическое здоровье человека в целом.</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6</w:t>
      </w:r>
      <w:r w:rsidRPr="007A37A3">
        <w:rPr>
          <w:rFonts w:ascii="Georgia" w:eastAsia="Times New Roman" w:hAnsi="Georgia" w:cs="Times New Roman"/>
          <w:noProof/>
          <w:color w:val="000000"/>
          <w:sz w:val="24"/>
          <w:szCs w:val="24"/>
          <w:lang w:eastAsia="ru-RU"/>
        </w:rPr>
        <mc:AlternateContent>
          <mc:Choice Requires="wps">
            <w:drawing>
              <wp:inline distT="0" distB="0" distL="0" distR="0" wp14:anchorId="4A7834B9" wp14:editId="008B7973">
                <wp:extent cx="304800" cy="304800"/>
                <wp:effectExtent l="0" t="0" r="0" b="0"/>
                <wp:docPr id="1" name="Прямоугольник 1" descr="https://kulturologia.ru/files/u23606/2360641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kulturologia.ru/files/u23606/2360641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Pe/wIAAAMGAAAOAAAAZHJzL2Uyb0RvYy54bWysVMtu1DAU3SPxD5b3mTyaeSRqWrUzHYRU&#10;oFLhAzyJk5gmdrA9kxaEhMQWiU/gI9ggHv2GzB9x7cy003aDAC8s+97rc1/Hd//wsq7QikrFBE+w&#10;P/AwojwVGeNFgl+9nDsTjJQmPCOV4DTBV1Thw4PHj/bbJqaBKEWVUYkAhKu4bRJcat3ErqvSktZE&#10;DURDOShzIWui4SoLN5OkBfS6cgPPG7mtkFkjRUqVAumsV+IDi5/nNNUv8lxRjaoEQ2za7tLuC7O7&#10;B/skLiRpSpZuwiB/EUVNGAenN1AzoglaSvYAqmapFErkepCK2hV5zlJqc4BsfO9eNuclaajNBYqj&#10;mpsyqf8Hmz5fnUnEMugdRpzU0KLuy/rD+nP3s7tef+y+dtfdj/Wn7lf3rfuOwCajKoX6mT4paNTF&#10;stJLKSpRMDKQSzdnFVXuMtgbQW/sHvpeMHjdFKbULbwBj+fNmTTFUs2pSC8U4mJaEl7QI9VAw/pQ&#10;tiIpRVtSkkHOvoFw72CYiwI0tGifiQyCJ0stbCMuc1kbH1BidGn7fXXTb3qpUQrCPS+ceMCKFFSb&#10;s/FA4u3jRir9hIoamUOCJURnwcnqVOnedGtifHExZ1UFchJX/I4AMHsJuIanRmeCsAx5F3nRyeRk&#10;EjphMDpxQm82c47m09AZzf3xcLY3m05n/nvj1w/jkmUZ5cbNlq1++Gds2Pybnmc3fFWiYpmBMyEp&#10;WSymlUQrAr9lbpctOWhuzdy7Ydh6QS73UvKD0DsOImc+moydcB4OnWjsTRzPj46jkRdG4Wx+N6VT&#10;xum/p4TaBEfDYGi7tBP0vdw8ux7mRuKaaZhHFasTDNSAZYxIbBh4wjN71oRV/XmnFCb821JAu7eN&#10;tnw1FO3ZvxDZFdBVCqATMA8mJxxKId9i1MIUSrB6sySSYlQ95UD5yA9DM7bsJRyOA7jIXc1iV0N4&#10;ClAJ1hj1x6nuR92ykawowZNvC8PFEXyTnFkKmy/UR7X5XDBpbCabqWhG2e7dWt3O7o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GTs97/AgAAAw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noProof/>
          <w:color w:val="000000"/>
          <w:sz w:val="24"/>
          <w:szCs w:val="24"/>
          <w:lang w:eastAsia="ru-RU"/>
        </w:rPr>
        <mc:AlternateContent>
          <mc:Choice Requires="wps">
            <w:drawing>
              <wp:inline distT="0" distB="0" distL="0" distR="0" wp14:anchorId="01BED4E6" wp14:editId="10FA1DCD">
                <wp:extent cx="304800" cy="304800"/>
                <wp:effectExtent l="0" t="0" r="0" b="0"/>
                <wp:docPr id="3" name="Прямоугольник 3" descr="https://kulturologia.ru/files/u23606/2360641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kulturologia.ru/files/u23606/2360641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b7AQMAAAMGAAAOAAAAZHJzL2Uyb0RvYy54bWysVN1u0zAUvkfiHSzfp/lp2jXR0mlrV4Q0&#10;YNLgAdzEacwSO9jusoGQkLhF4hF4CG4QP3uG9I04dtqu3W4Q4AvLPuf4O3+fz+HRdVWiKyoVEzzB&#10;fs/DiPJUZIwvEvzq5cwZYaQ04RkpBacJvqEKH40fPzps6pgGohBlRiUCEK7ipk5woXUdu65KC1oR&#10;1RM15aDMhayIhqtcuJkkDaBXpRt43tBthMxqKVKqFEinnRKPLX6e01S/yHNFNSoTDLFpu0u7z83u&#10;jg9JvJCkLli6DoP8RRQVYRycbqGmRBO0lOwBVMVSKZTIdS8VlSvynKXU5gDZ+N69bC4KUlObCxRH&#10;1dsyqf8Hmz6/OpeIZQnuY8RJBS1qv6w+rD63P9vb1cf2a3vb/lh9an+139rvCGwyqlKon+mTgkZd&#10;Lku9lKIUC0Z6cunmrKTKXQb9IfTG7qHvBb3X9cKUuoE34PGiPpemWKo+E+mlQlxMCsIX9FjV0DCg&#10;EYSyEUkpmoKSDHL2DYS7h2EuCtDQvHkmMgieLLWwjbjOZWV8QInRte33zbbf9FqjFIR9Lxx5wIoU&#10;VOuz8UDizeNaKv2EigqZQ4IlRGfBydWZ0p3pxsT44mLGyhLkJC75ngAwOwm4hqdGZ4KwDHkXedHp&#10;6HQUOmEwPHVCbzp1jmeT0BnO/IPBtD+dTKb+e+PXD+OCZRnlxs2GrX74Z2xY/5uOZ1u+KlGyzMCZ&#10;kJRczCelRFcEfsvMLlty0NyZufth2HpBLvdS8oPQOwkiZzYcHTjhLBw40YE3cjw/OomGXhiF09l+&#10;SmeM039PCTUJjgbBwHZpJ+h7uXl2PcyNxBXTMI9KViUYqAHLGJHYMPCUZ/asCSu7804pTPh3pYB2&#10;bxpt+Woo2rF/LrIboKsUQCdgHkxOOBRCvsWogSmUYPVmSSTFqHzKgfKRH4ZmbNlLODgI4CJ3NfNd&#10;DeEpQCVYY9QdJ7obdctaskUBnnxbGC6O4ZvkzFLYfKEuqvXngkljM1lPRTPKdu/W6m52j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hum+wEDAAAD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7A37A3">
        <w:rPr>
          <w:rFonts w:ascii="Georgia" w:eastAsia="Times New Roman" w:hAnsi="Georgia" w:cs="Times New Roman"/>
          <w:color w:val="000000"/>
          <w:sz w:val="24"/>
          <w:szCs w:val="24"/>
          <w:lang w:eastAsia="ru-RU"/>
        </w:rPr>
        <w:t xml:space="preserve">Для сравнения: в современной российской школе на такой предмет, как правописание, выделяется один час в неделю, а во времена Императорского Царскосельского лицея Александр Сергеевич Пушкин занимался каллиграфией 18 часов в неделю.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7</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Известный врач, педагог-новатор, руководитель научно-внедренческой лаборатории, доктор наук Владимир Филиппович Базарный многие годы исследует влияние на психическое и физическое здоровье детей безотрывного письма шариковой ручкой, сравнивая его с импульсно-нажимным письмом перьевой ручкой. По его мнению, между этими двумя способами имеется коренное отличие в так называемых основах психомоторной механики. В частности, в процессе письма перьевой ручкой ребенок постепенно вырабатывает моторный автоматизм, сообразный природе его эндогенных биоритмов: чередования усилий (нажимов) и расслаблений (отрывов). При письме же шариковой ручкой, то есть при безотрывном письме, усилию придан режим постоянной мышечной напряженности, угнетающий и разрушающий ритмическую основу в организации непроизвольной моторики.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 слайд 8</w:t>
      </w:r>
    </w:p>
    <w:p w:rsidR="007A37A3" w:rsidRPr="007A37A3" w:rsidRDefault="007A37A3" w:rsidP="007A37A3">
      <w:pPr>
        <w:shd w:val="clear" w:color="auto" w:fill="FFFFFF"/>
        <w:spacing w:after="0" w:line="240"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"Развитие психомоторных и умственных способностей ребёнка с помощью перьевого письма"</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9</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lastRenderedPageBreak/>
        <w:t xml:space="preserve">Китайские же специалисты раскрывают эту тему в еще более неожиданном ракурсе. В своей статье «Каллиграфия и здоровье» доцент Пекинского института графической коммуникации Юань </w:t>
      </w:r>
      <w:proofErr w:type="spellStart"/>
      <w:r w:rsidRPr="007A37A3">
        <w:rPr>
          <w:rFonts w:ascii="Georgia" w:eastAsia="Times New Roman" w:hAnsi="Georgia" w:cs="Times New Roman"/>
          <w:color w:val="000000"/>
          <w:sz w:val="24"/>
          <w:szCs w:val="24"/>
          <w:lang w:eastAsia="ru-RU"/>
        </w:rPr>
        <w:t>Пу</w:t>
      </w:r>
      <w:proofErr w:type="spellEnd"/>
      <w:r w:rsidRPr="007A37A3">
        <w:rPr>
          <w:rFonts w:ascii="Georgia" w:eastAsia="Times New Roman" w:hAnsi="Georgia" w:cs="Times New Roman"/>
          <w:color w:val="000000"/>
          <w:sz w:val="24"/>
          <w:szCs w:val="24"/>
          <w:lang w:eastAsia="ru-RU"/>
        </w:rPr>
        <w:t xml:space="preserve"> рассказывает о влиянии каллиграфии на мозговую активность в целом и даже на продолжительность жизни. Считается, что из всех видов произвольных действий акт письма – наиболее сложный и трудоемкий. Положение пальцев, ладони и запястья для правильного обхвата пера, правильное положение запястья и руки в воздухе при письме, движения пером, – все это не только тренирует мышцы рук и нервы, но и затрагивает все части тела: пальцы, плечи, спину и ноги. </w:t>
      </w:r>
      <w:r w:rsidRPr="007A37A3">
        <w:rPr>
          <w:rFonts w:ascii="Georgia" w:eastAsia="Calibri" w:hAnsi="Georgia" w:cs="Times New Roman"/>
          <w:color w:val="000000"/>
          <w:sz w:val="24"/>
          <w:szCs w:val="24"/>
          <w:shd w:val="clear" w:color="auto" w:fill="FFFFFF"/>
        </w:rPr>
        <w:t xml:space="preserve">Такой вид упражнений довольно расслабленный, спокойный и в то же время очень действенный…Процесс письма восстанавливает дыхание. Письмо походит на гимнастику </w:t>
      </w:r>
      <w:proofErr w:type="spellStart"/>
      <w:r w:rsidRPr="007A37A3">
        <w:rPr>
          <w:rFonts w:ascii="Georgia" w:eastAsia="Calibri" w:hAnsi="Georgia" w:cs="Times New Roman"/>
          <w:color w:val="000000"/>
          <w:sz w:val="24"/>
          <w:szCs w:val="24"/>
          <w:shd w:val="clear" w:color="auto" w:fill="FFFFFF"/>
        </w:rPr>
        <w:t>тайцзи-цюань</w:t>
      </w:r>
      <w:proofErr w:type="spellEnd"/>
      <w:r w:rsidRPr="007A37A3">
        <w:rPr>
          <w:rFonts w:ascii="Georgia" w:eastAsia="Calibri" w:hAnsi="Georgia" w:cs="Times New Roman"/>
          <w:color w:val="000000"/>
          <w:sz w:val="24"/>
          <w:szCs w:val="24"/>
          <w:shd w:val="clear" w:color="auto" w:fill="FFFFFF"/>
        </w:rPr>
        <w:t xml:space="preserve">, которая «упражняет тело снаружи и закаляет дух изнутри», </w:t>
      </w:r>
      <w:r w:rsidRPr="007A37A3">
        <w:rPr>
          <w:rFonts w:ascii="Georgia" w:eastAsia="Times New Roman" w:hAnsi="Georgia" w:cs="Times New Roman"/>
          <w:color w:val="000000"/>
          <w:sz w:val="24"/>
          <w:szCs w:val="24"/>
          <w:lang w:eastAsia="ru-RU"/>
        </w:rPr>
        <w:t xml:space="preserve">«изменяет телосложение, двигает суставы». Этот процесс влияет на психическое и физическое здоровье, развивает тончайшие мышцы рук, стимулирует работу мозга и воображение. Каллиграфия заставляет правую мозговую долю чувствовать правильность линий, структуру симметрии, ритм и темп, развивает внимательность, наблюдательность. Юань </w:t>
      </w:r>
      <w:proofErr w:type="spellStart"/>
      <w:r w:rsidRPr="007A37A3">
        <w:rPr>
          <w:rFonts w:ascii="Georgia" w:eastAsia="Times New Roman" w:hAnsi="Georgia" w:cs="Times New Roman"/>
          <w:color w:val="000000"/>
          <w:sz w:val="24"/>
          <w:szCs w:val="24"/>
          <w:lang w:eastAsia="ru-RU"/>
        </w:rPr>
        <w:t>Пу</w:t>
      </w:r>
      <w:proofErr w:type="spellEnd"/>
      <w:r w:rsidRPr="007A37A3">
        <w:rPr>
          <w:rFonts w:ascii="Georgia" w:eastAsia="Times New Roman" w:hAnsi="Georgia" w:cs="Times New Roman"/>
          <w:color w:val="000000"/>
          <w:sz w:val="24"/>
          <w:szCs w:val="24"/>
          <w:lang w:eastAsia="ru-RU"/>
        </w:rPr>
        <w:t xml:space="preserve"> пришел к выводу, что студенты, которые изучают каллиграфию, гораздо быстрее остальных воспринимают и запоминают информацию.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А то, что каллиграфия продлевает жизнь, – научно доказанный факт. Современный каллиграф Су </w:t>
      </w:r>
      <w:proofErr w:type="spellStart"/>
      <w:r w:rsidRPr="007A37A3">
        <w:rPr>
          <w:rFonts w:ascii="Georgia" w:eastAsia="Times New Roman" w:hAnsi="Georgia" w:cs="Times New Roman"/>
          <w:color w:val="000000"/>
          <w:sz w:val="24"/>
          <w:szCs w:val="24"/>
          <w:lang w:eastAsia="ru-RU"/>
        </w:rPr>
        <w:t>Цзусиань</w:t>
      </w:r>
      <w:proofErr w:type="spellEnd"/>
      <w:r w:rsidRPr="007A37A3">
        <w:rPr>
          <w:rFonts w:ascii="Georgia" w:eastAsia="Times New Roman" w:hAnsi="Georgia" w:cs="Times New Roman"/>
          <w:color w:val="000000"/>
          <w:sz w:val="24"/>
          <w:szCs w:val="24"/>
          <w:lang w:eastAsia="ru-RU"/>
        </w:rPr>
        <w:t xml:space="preserve"> прожил 110 лет, Дон </w:t>
      </w:r>
      <w:proofErr w:type="spellStart"/>
      <w:r w:rsidRPr="007A37A3">
        <w:rPr>
          <w:rFonts w:ascii="Georgia" w:eastAsia="Times New Roman" w:hAnsi="Georgia" w:cs="Times New Roman"/>
          <w:color w:val="000000"/>
          <w:sz w:val="24"/>
          <w:szCs w:val="24"/>
          <w:lang w:eastAsia="ru-RU"/>
        </w:rPr>
        <w:t>Шупин</w:t>
      </w:r>
      <w:proofErr w:type="spellEnd"/>
      <w:r w:rsidRPr="007A37A3">
        <w:rPr>
          <w:rFonts w:ascii="Georgia" w:eastAsia="Times New Roman" w:hAnsi="Georgia" w:cs="Times New Roman"/>
          <w:color w:val="000000"/>
          <w:sz w:val="24"/>
          <w:szCs w:val="24"/>
          <w:lang w:eastAsia="ru-RU"/>
        </w:rPr>
        <w:t xml:space="preserve"> жил до 94 лет. Создатель шрифта </w:t>
      </w:r>
      <w:proofErr w:type="spellStart"/>
      <w:r w:rsidRPr="007A37A3">
        <w:rPr>
          <w:rFonts w:ascii="Georgia" w:eastAsia="Times New Roman" w:hAnsi="Georgia" w:cs="Times New Roman"/>
          <w:color w:val="000000"/>
          <w:sz w:val="24"/>
          <w:szCs w:val="24"/>
          <w:lang w:eastAsia="ru-RU"/>
        </w:rPr>
        <w:t>ЦиГун</w:t>
      </w:r>
      <w:proofErr w:type="spellEnd"/>
      <w:r w:rsidRPr="007A37A3">
        <w:rPr>
          <w:rFonts w:ascii="Georgia" w:eastAsia="Times New Roman" w:hAnsi="Georgia" w:cs="Times New Roman"/>
          <w:color w:val="000000"/>
          <w:sz w:val="24"/>
          <w:szCs w:val="24"/>
          <w:lang w:eastAsia="ru-RU"/>
        </w:rPr>
        <w:t>, современный каллиграф, бывший член Китайской ассоциации каллиграфов, прожил 95 лет.</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Другой китайский специалист, профессор Генри </w:t>
      </w:r>
      <w:proofErr w:type="spellStart"/>
      <w:r w:rsidRPr="007A37A3">
        <w:rPr>
          <w:rFonts w:ascii="Georgia" w:eastAsia="Times New Roman" w:hAnsi="Georgia" w:cs="Times New Roman"/>
          <w:color w:val="000000"/>
          <w:sz w:val="24"/>
          <w:szCs w:val="24"/>
          <w:lang w:eastAsia="ru-RU"/>
        </w:rPr>
        <w:t>Као</w:t>
      </w:r>
      <w:proofErr w:type="spellEnd"/>
      <w:r w:rsidRPr="007A37A3">
        <w:rPr>
          <w:rFonts w:ascii="Georgia" w:eastAsia="Times New Roman" w:hAnsi="Georgia" w:cs="Times New Roman"/>
          <w:color w:val="000000"/>
          <w:sz w:val="24"/>
          <w:szCs w:val="24"/>
          <w:lang w:eastAsia="ru-RU"/>
        </w:rPr>
        <w:t xml:space="preserve">, делает ещё более смелые выводы на основе проведенных исследований: практически нет таких болезней, которые нельзя было бы вылечить каллиграфией. Результаты показывают, что пациент, практикующий занятия каллиграфическим письмом, испытывает расслабление и эмоциональное спокойствие, выражающиеся в равномерном дыхании, замедлении пульса, снижении кровяного давления и уменьшении мускульного напряжения. Улучшаются ответная реакция, способность к дифференциации и определению фигур, а также способность к ориентации в пространстве. Практические и клинические исследования показали положительное влияние лечения каллиграфическим письмом при поведенческих расстройствах пациентов, страдающих аутизмом, синдромом нарушенного внимания, дефицита внимания и </w:t>
      </w:r>
      <w:proofErr w:type="spellStart"/>
      <w:r w:rsidRPr="007A37A3">
        <w:rPr>
          <w:rFonts w:ascii="Georgia" w:eastAsia="Times New Roman" w:hAnsi="Georgia" w:cs="Times New Roman"/>
          <w:color w:val="000000"/>
          <w:sz w:val="24"/>
          <w:szCs w:val="24"/>
          <w:lang w:eastAsia="ru-RU"/>
        </w:rPr>
        <w:t>гиперактивностью</w:t>
      </w:r>
      <w:proofErr w:type="spellEnd"/>
      <w:r w:rsidRPr="007A37A3">
        <w:rPr>
          <w:rFonts w:ascii="Georgia" w:eastAsia="Times New Roman" w:hAnsi="Georgia" w:cs="Times New Roman"/>
          <w:color w:val="000000"/>
          <w:sz w:val="24"/>
          <w:szCs w:val="24"/>
          <w:lang w:eastAsia="ru-RU"/>
        </w:rPr>
        <w:t xml:space="preserve">. </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Слайд 10 Работа Х. </w:t>
      </w:r>
      <w:proofErr w:type="spellStart"/>
      <w:r w:rsidRPr="007A37A3">
        <w:rPr>
          <w:rFonts w:ascii="Georgia" w:eastAsia="Times New Roman" w:hAnsi="Georgia" w:cs="Times New Roman"/>
          <w:color w:val="000000"/>
          <w:sz w:val="24"/>
          <w:szCs w:val="24"/>
          <w:lang w:eastAsia="ru-RU"/>
        </w:rPr>
        <w:t>Альбарассин</w:t>
      </w:r>
      <w:proofErr w:type="spellEnd"/>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Более того, развивалась способность к логическому мышлению, рассуждению у детей с небольшой умственной отсталостью; также укреплялась память, улучшались концентрация, ориентация в пространстве и координация движений у пациентов с болезнью Альцгеймера. В то же время методика была успешно применена к больным с психосоматическими расстройствами при гипертонии и диабете и таких психических заболеваниях, как шизофрения, депрессия и неврозы: у них улучшался эмоциональный фон.</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11</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 xml:space="preserve">Американские </w:t>
      </w:r>
      <w:proofErr w:type="spellStart"/>
      <w:r w:rsidRPr="007A37A3">
        <w:rPr>
          <w:rFonts w:ascii="Georgia" w:eastAsia="Times New Roman" w:hAnsi="Georgia" w:cs="Times New Roman"/>
          <w:color w:val="000000"/>
          <w:sz w:val="24"/>
          <w:szCs w:val="24"/>
          <w:lang w:eastAsia="ru-RU"/>
        </w:rPr>
        <w:t>нейробиологи</w:t>
      </w:r>
      <w:proofErr w:type="spellEnd"/>
      <w:r w:rsidRPr="007A37A3">
        <w:rPr>
          <w:rFonts w:ascii="Georgia" w:eastAsia="Times New Roman" w:hAnsi="Georgia" w:cs="Times New Roman"/>
          <w:color w:val="000000"/>
          <w:sz w:val="24"/>
          <w:szCs w:val="24"/>
          <w:lang w:eastAsia="ru-RU"/>
        </w:rPr>
        <w:t xml:space="preserve"> установили, что при каллиграфическом письме активизируется крайне важный участок коры головного мозга – центр </w:t>
      </w:r>
      <w:proofErr w:type="spellStart"/>
      <w:r w:rsidRPr="007A37A3">
        <w:rPr>
          <w:rFonts w:ascii="Georgia" w:eastAsia="Times New Roman" w:hAnsi="Georgia" w:cs="Times New Roman"/>
          <w:color w:val="000000"/>
          <w:sz w:val="24"/>
          <w:szCs w:val="24"/>
          <w:lang w:eastAsia="ru-RU"/>
        </w:rPr>
        <w:t>Брока</w:t>
      </w:r>
      <w:proofErr w:type="spellEnd"/>
      <w:r w:rsidRPr="007A37A3">
        <w:rPr>
          <w:rFonts w:ascii="Georgia" w:eastAsia="Times New Roman" w:hAnsi="Georgia" w:cs="Times New Roman"/>
          <w:color w:val="000000"/>
          <w:sz w:val="24"/>
          <w:szCs w:val="24"/>
          <w:lang w:eastAsia="ru-RU"/>
        </w:rPr>
        <w:t xml:space="preserve">, который отвечает за формирование речи. Также во время занятий каллиграфией отмечается повышение активности правого полушария головного мозга, что в </w:t>
      </w:r>
      <w:r w:rsidRPr="007A37A3">
        <w:rPr>
          <w:rFonts w:ascii="Georgia" w:eastAsia="Times New Roman" w:hAnsi="Georgia" w:cs="Times New Roman"/>
          <w:color w:val="000000"/>
          <w:sz w:val="24"/>
          <w:szCs w:val="24"/>
          <w:lang w:eastAsia="ru-RU"/>
        </w:rPr>
        <w:lastRenderedPageBreak/>
        <w:t>свою очередь стимулирует увеличение скорости реакции в обоих полушариях – то есть мозг работает значительно эффективнее.</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Слайд 12</w:t>
      </w:r>
    </w:p>
    <w:p w:rsidR="007A37A3" w:rsidRPr="007A37A3" w:rsidRDefault="007A37A3" w:rsidP="007A37A3">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7A37A3">
        <w:rPr>
          <w:rFonts w:ascii="Georgia" w:eastAsia="Times New Roman" w:hAnsi="Georgia" w:cs="Times New Roman"/>
          <w:color w:val="000000"/>
          <w:sz w:val="24"/>
          <w:szCs w:val="24"/>
          <w:lang w:eastAsia="ru-RU"/>
        </w:rPr>
        <w:t>Результаты ещё одной серии экспериментов показали, что каллиграфическое письмо положительно влияет на зрительное внимание, скорость пространственного восприятия, абстрактное мышление; как следствие всего вышеперечисленного, улучшается кратковременная и образная память.</w:t>
      </w:r>
    </w:p>
    <w:p w:rsidR="007A37A3" w:rsidRPr="007A37A3" w:rsidRDefault="007A37A3" w:rsidP="007A37A3">
      <w:pPr>
        <w:spacing w:after="160" w:line="259" w:lineRule="auto"/>
        <w:rPr>
          <w:rFonts w:ascii="Georgia" w:eastAsia="Times New Roman" w:hAnsi="Georgia" w:cs="Times New Roman"/>
          <w:color w:val="000000"/>
          <w:sz w:val="24"/>
          <w:szCs w:val="24"/>
          <w:shd w:val="clear" w:color="auto" w:fill="FFFFFF"/>
          <w:lang w:eastAsia="ru-RU"/>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слайд 13</w:t>
      </w:r>
    </w:p>
    <w:p w:rsidR="007A37A3" w:rsidRPr="007A37A3" w:rsidRDefault="007A37A3" w:rsidP="007A37A3">
      <w:pPr>
        <w:spacing w:after="160" w:line="259" w:lineRule="auto"/>
        <w:rPr>
          <w:rFonts w:ascii="Georgia" w:eastAsia="Times New Roman" w:hAnsi="Georgia" w:cs="Times New Roman"/>
          <w:color w:val="000000"/>
          <w:sz w:val="24"/>
          <w:szCs w:val="24"/>
          <w:shd w:val="clear" w:color="auto" w:fill="FFFFFF"/>
          <w:lang w:eastAsia="ru-RU"/>
        </w:rPr>
      </w:pPr>
      <w:r w:rsidRPr="007A37A3">
        <w:rPr>
          <w:rFonts w:ascii="Georgia" w:eastAsia="Times New Roman" w:hAnsi="Georgia" w:cs="Times New Roman"/>
          <w:color w:val="000000"/>
          <w:sz w:val="24"/>
          <w:szCs w:val="24"/>
          <w:shd w:val="clear" w:color="auto" w:fill="FFFFFF"/>
          <w:lang w:eastAsia="ru-RU"/>
        </w:rPr>
        <w:t xml:space="preserve">Эксперименты, которые проводили ведущие японские компании, показали: занятия каллиграфией улучшают потенциал работников и позволяют более эффективно готовить кадры для развития инновационных технологий. В настоящее время в Японии практикуется даже оплата фирмой услуг сенсея-каллиграфа, </w:t>
      </w:r>
      <w:proofErr w:type="gramStart"/>
      <w:r w:rsidRPr="007A37A3">
        <w:rPr>
          <w:rFonts w:ascii="Georgia" w:eastAsia="Times New Roman" w:hAnsi="Georgia" w:cs="Times New Roman"/>
          <w:color w:val="000000"/>
          <w:sz w:val="24"/>
          <w:szCs w:val="24"/>
          <w:shd w:val="clear" w:color="auto" w:fill="FFFFFF"/>
          <w:lang w:eastAsia="ru-RU"/>
        </w:rPr>
        <w:t>который</w:t>
      </w:r>
      <w:proofErr w:type="gramEnd"/>
      <w:r w:rsidRPr="007A37A3">
        <w:rPr>
          <w:rFonts w:ascii="Georgia" w:eastAsia="Times New Roman" w:hAnsi="Georgia" w:cs="Times New Roman"/>
          <w:color w:val="000000"/>
          <w:sz w:val="24"/>
          <w:szCs w:val="24"/>
          <w:shd w:val="clear" w:color="auto" w:fill="FFFFFF"/>
          <w:lang w:eastAsia="ru-RU"/>
        </w:rPr>
        <w:t xml:space="preserve"> занимается с сотрудниками компании в перерывах между выполнением ими своих обязанностей.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слайд 14</w:t>
      </w:r>
    </w:p>
    <w:p w:rsidR="007A37A3" w:rsidRPr="007A37A3" w:rsidRDefault="007A37A3" w:rsidP="007A37A3">
      <w:pPr>
        <w:shd w:val="clear" w:color="auto" w:fill="FFFFFF"/>
        <w:spacing w:after="0" w:line="240" w:lineRule="auto"/>
        <w:rPr>
          <w:rFonts w:ascii="Georgia" w:eastAsia="Times New Roman" w:hAnsi="Georgia" w:cs="Times New Roman"/>
          <w:color w:val="000000"/>
          <w:sz w:val="24"/>
          <w:szCs w:val="24"/>
          <w:lang w:eastAsia="ru-RU"/>
        </w:rPr>
      </w:pPr>
      <w:r w:rsidRPr="007A37A3">
        <w:rPr>
          <w:rFonts w:ascii="Georgia" w:eastAsia="Calibri" w:hAnsi="Georgia" w:cs="Times New Roman"/>
          <w:color w:val="000000"/>
          <w:sz w:val="24"/>
          <w:szCs w:val="24"/>
          <w:shd w:val="clear" w:color="auto" w:fill="FFFFFF"/>
        </w:rPr>
        <w:t>Каллиграфия напоминает гимнастику, которая оказывает положительное воздействие на процесс дыхания, расслабления и координации различных мышц, развитие мелкой моторики, что в комплексе приводит к более эффективной и быстрой работе мозга. </w:t>
      </w:r>
      <w:r w:rsidRPr="007A37A3">
        <w:rPr>
          <w:rFonts w:ascii="Georgia" w:eastAsia="Calibri" w:hAnsi="Georgia" w:cs="Times New Roman"/>
          <w:color w:val="000000"/>
          <w:sz w:val="24"/>
          <w:szCs w:val="24"/>
        </w:rPr>
        <w:br/>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слайд 15 </w:t>
      </w:r>
      <w:r>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 xml:space="preserve">Красота </w:t>
      </w:r>
      <w:proofErr w:type="gramStart"/>
      <w:r w:rsidRPr="007A37A3">
        <w:rPr>
          <w:rFonts w:ascii="Georgia" w:eastAsia="Calibri" w:hAnsi="Georgia" w:cs="Times New Roman"/>
          <w:color w:val="000000"/>
          <w:sz w:val="24"/>
          <w:szCs w:val="24"/>
          <w:shd w:val="clear" w:color="auto" w:fill="FFFFFF"/>
        </w:rPr>
        <w:t>письма-красота</w:t>
      </w:r>
      <w:proofErr w:type="gramEnd"/>
      <w:r w:rsidRPr="007A37A3">
        <w:rPr>
          <w:rFonts w:ascii="Georgia" w:eastAsia="Calibri" w:hAnsi="Georgia" w:cs="Times New Roman"/>
          <w:color w:val="000000"/>
          <w:sz w:val="24"/>
          <w:szCs w:val="24"/>
          <w:shd w:val="clear" w:color="auto" w:fill="FFFFFF"/>
        </w:rPr>
        <w:t xml:space="preserve"> души</w:t>
      </w:r>
      <w:r>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Многие поколения школьников 1950-1970-х годов постигали науку каллиграфии по прописям, автором которых был единственный в Советском Союзе профессор каллиграфии Иван Федорович Кирей, что 36 лет проработал в Черниговском педагогическом институте. В одном из интервью он сказал: «В старину говорили: красота письма - красота души. Может, с тех </w:t>
      </w:r>
      <w:proofErr w:type="gramStart"/>
      <w:r w:rsidRPr="007A37A3">
        <w:rPr>
          <w:rFonts w:ascii="Georgia" w:eastAsia="Calibri" w:hAnsi="Georgia" w:cs="Times New Roman"/>
          <w:color w:val="000000"/>
          <w:sz w:val="24"/>
          <w:szCs w:val="24"/>
          <w:shd w:val="clear" w:color="auto" w:fill="FFFFFF"/>
        </w:rPr>
        <w:t>пор</w:t>
      </w:r>
      <w:proofErr w:type="gramEnd"/>
      <w:r w:rsidRPr="007A37A3">
        <w:rPr>
          <w:rFonts w:ascii="Georgia" w:eastAsia="Calibri" w:hAnsi="Georgia" w:cs="Times New Roman"/>
          <w:color w:val="000000"/>
          <w:sz w:val="24"/>
          <w:szCs w:val="24"/>
          <w:shd w:val="clear" w:color="auto" w:fill="FFFFFF"/>
        </w:rPr>
        <w:t xml:space="preserve"> что и изменилось, но ... Истины, как известно, не стареют».</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Каллиграфия тесно связана с психологией ребенка младшего школьного возраста, особенностями ее внимания, мышления, памяти и т.д. Все дети - страстные рисовальщики, и школа обязана удовлетворить их законные и полезные страсти.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Шли годы, менялась жизнь, росли объемы информации, которую надо было усваивать школьникам, и в образовательных кругах заговорили о том, что настало время еще больше ускорить скоропись. Мы уже забыли слово «чистописание». Не ожидаем написанных от руки писем. Даже дневники, которым во все времена поведывали свои тайны романтические школьницы, ныне стали виртуальными и «висят» в Интернете. А студенты факультета начального обучения, которые далеко не все приходят из школы с эстетическим почерком, садятся за прописи и учатся каллиграфии. Пусть и шариковыми ручками, но разборчиво и красиво: работает рука - работает душа.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Педагоги начальных классов сталкиваются с проблемой, как научить всех детей писать красиво. Учат всех одинаково, а дети пишут по-разному. Почерк - это характер. Проведем тест.</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lastRenderedPageBreak/>
        <w:t>ТЕСТ: ХАРАКТЕР ПО КАЛЛИГРАФИИ</w:t>
      </w:r>
      <w:r w:rsidRPr="007A37A3">
        <w:rPr>
          <w:rFonts w:ascii="Georgia" w:eastAsia="Calibri" w:hAnsi="Georgia" w:cs="Times New Roman"/>
          <w:color w:val="000000"/>
          <w:sz w:val="24"/>
          <w:szCs w:val="24"/>
          <w:shd w:val="clear" w:color="auto" w:fill="FFFFFF"/>
        </w:rPr>
        <w:tab/>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Перед вами предоставляем тест для определения характера человека по его каллиграфии. Для этого следует написать на чистой бумаге (без линий) несколько предложений, после чего следует оценить написанный текст и ответить на следующие вопросы:</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1. РАЗМЕР БУКВ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а. Очень маленький – 3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Маленький - 7;</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Средний - 17;</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г. Крупный. – 20.</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2. НАКЛОННОСТЬ БУКВ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а. Наклон налево – 2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Незначительный наклон налево - 5;</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Наклон направо - 14;</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г. Острый наклон направо - 6;</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д. Написано ровно - 10.</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3. ФОРМА БУКВ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а. </w:t>
      </w:r>
      <w:proofErr w:type="gramStart"/>
      <w:r w:rsidRPr="007A37A3">
        <w:rPr>
          <w:rFonts w:ascii="Georgia" w:eastAsia="Calibri" w:hAnsi="Georgia" w:cs="Times New Roman"/>
          <w:color w:val="000000"/>
          <w:sz w:val="24"/>
          <w:szCs w:val="24"/>
          <w:shd w:val="clear" w:color="auto" w:fill="FFFFFF"/>
        </w:rPr>
        <w:t>Круглая</w:t>
      </w:r>
      <w:proofErr w:type="gramEnd"/>
      <w:r w:rsidRPr="007A37A3">
        <w:rPr>
          <w:rFonts w:ascii="Georgia" w:eastAsia="Calibri" w:hAnsi="Georgia" w:cs="Times New Roman"/>
          <w:color w:val="000000"/>
          <w:sz w:val="24"/>
          <w:szCs w:val="24"/>
          <w:shd w:val="clear" w:color="auto" w:fill="FFFFFF"/>
        </w:rPr>
        <w:t xml:space="preserve"> - 9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Квадратная - 10;</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Заостренная - 19.</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4. НАПРАВЛЕНИЕ ТЕКСТА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а. Строки направлены наверх – 16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Строки направлены вниз - 1;</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Строки ровные - 12.</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5. ИНТЕНСИВНОСТЬ</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а. </w:t>
      </w:r>
      <w:proofErr w:type="gramStart"/>
      <w:r w:rsidRPr="007A37A3">
        <w:rPr>
          <w:rFonts w:ascii="Georgia" w:eastAsia="Calibri" w:hAnsi="Georgia" w:cs="Times New Roman"/>
          <w:color w:val="000000"/>
          <w:sz w:val="24"/>
          <w:szCs w:val="24"/>
          <w:shd w:val="clear" w:color="auto" w:fill="FFFFFF"/>
        </w:rPr>
        <w:t>Легкая</w:t>
      </w:r>
      <w:proofErr w:type="gramEnd"/>
      <w:r w:rsidRPr="007A37A3">
        <w:rPr>
          <w:rFonts w:ascii="Georgia" w:eastAsia="Calibri" w:hAnsi="Georgia" w:cs="Times New Roman"/>
          <w:color w:val="000000"/>
          <w:sz w:val="24"/>
          <w:szCs w:val="24"/>
          <w:shd w:val="clear" w:color="auto" w:fill="FFFFFF"/>
        </w:rPr>
        <w:t xml:space="preserve"> – 8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Средняя - 15;</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Очень сильная – 21.</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lastRenderedPageBreak/>
        <w:t>6. ХАРАКТЕР НАПИСАНИЯ СЛОВ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а. Стремление связать бу</w:t>
      </w:r>
      <w:proofErr w:type="gramStart"/>
      <w:r w:rsidRPr="007A37A3">
        <w:rPr>
          <w:rFonts w:ascii="Georgia" w:eastAsia="Calibri" w:hAnsi="Georgia" w:cs="Times New Roman"/>
          <w:color w:val="000000"/>
          <w:sz w:val="24"/>
          <w:szCs w:val="24"/>
          <w:shd w:val="clear" w:color="auto" w:fill="FFFFFF"/>
        </w:rPr>
        <w:t>кв в сл</w:t>
      </w:r>
      <w:proofErr w:type="gramEnd"/>
      <w:r w:rsidRPr="007A37A3">
        <w:rPr>
          <w:rFonts w:ascii="Georgia" w:eastAsia="Calibri" w:hAnsi="Georgia" w:cs="Times New Roman"/>
          <w:color w:val="000000"/>
          <w:sz w:val="24"/>
          <w:szCs w:val="24"/>
          <w:shd w:val="clear" w:color="auto" w:fill="FFFFFF"/>
        </w:rPr>
        <w:t>ове – 11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Стремление написать букв в слове по отдельности – 18;</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Смешанный стиль (и то и другое) - 15.</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7. ОБЩАЯ ОЦЕНКА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а. Текст написан аккуратно, большим старанием – 13 очка;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б</w:t>
      </w:r>
      <w:proofErr w:type="gramEnd"/>
      <w:r w:rsidRPr="007A37A3">
        <w:rPr>
          <w:rFonts w:ascii="Georgia" w:eastAsia="Calibri" w:hAnsi="Georgia" w:cs="Times New Roman"/>
          <w:color w:val="000000"/>
          <w:sz w:val="24"/>
          <w:szCs w:val="24"/>
          <w:shd w:val="clear" w:color="auto" w:fill="FFFFFF"/>
        </w:rPr>
        <w:t>. Текст написан по-разному: часть разборчиво, а часть нет – 9;</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в. Текст написан небрежно, неразборчиво – 4.</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Сейчас посчитайте очки, суммируйте их и посмотрите на </w:t>
      </w:r>
      <w:proofErr w:type="spellStart"/>
      <w:r w:rsidRPr="007A37A3">
        <w:rPr>
          <w:rFonts w:ascii="Georgia" w:eastAsia="Calibri" w:hAnsi="Georgia" w:cs="Times New Roman"/>
          <w:color w:val="000000"/>
          <w:sz w:val="24"/>
          <w:szCs w:val="24"/>
          <w:shd w:val="clear" w:color="auto" w:fill="FFFFFF"/>
        </w:rPr>
        <w:t>результататов</w:t>
      </w:r>
      <w:proofErr w:type="spellEnd"/>
      <w:r w:rsidRPr="007A37A3">
        <w:rPr>
          <w:rFonts w:ascii="Georgia" w:eastAsia="Calibri" w:hAnsi="Georgia" w:cs="Times New Roman"/>
          <w:color w:val="000000"/>
          <w:sz w:val="24"/>
          <w:szCs w:val="24"/>
          <w:shd w:val="clear" w:color="auto" w:fill="FFFFFF"/>
        </w:rPr>
        <w:t xml:space="preserve"> теста.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Но заранее предлагаем, что если результат не понравится или же он будет неприятным, не переживайте ведь тест часто как игра:)</w:t>
      </w:r>
      <w:proofErr w:type="gramEnd"/>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roofErr w:type="gramStart"/>
      <w:r w:rsidRPr="007A37A3">
        <w:rPr>
          <w:rFonts w:ascii="Georgia" w:eastAsia="Calibri" w:hAnsi="Georgia" w:cs="Times New Roman"/>
          <w:color w:val="000000"/>
          <w:sz w:val="24"/>
          <w:szCs w:val="24"/>
          <w:shd w:val="clear" w:color="auto" w:fill="FFFFFF"/>
        </w:rPr>
        <w:t>Ну</w:t>
      </w:r>
      <w:proofErr w:type="gramEnd"/>
      <w:r w:rsidRPr="007A37A3">
        <w:rPr>
          <w:rFonts w:ascii="Georgia" w:eastAsia="Calibri" w:hAnsi="Georgia" w:cs="Times New Roman"/>
          <w:color w:val="000000"/>
          <w:sz w:val="24"/>
          <w:szCs w:val="24"/>
          <w:shd w:val="clear" w:color="auto" w:fill="FFFFFF"/>
        </w:rPr>
        <w:t xml:space="preserve"> так посмотрим и на результаты:</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38-51 ОЧКОВ: Такая каллиграфия у людей со слабым здоровьем, </w:t>
      </w:r>
      <w:proofErr w:type="gramStart"/>
      <w:r w:rsidRPr="007A37A3">
        <w:rPr>
          <w:rFonts w:ascii="Georgia" w:eastAsia="Calibri" w:hAnsi="Georgia" w:cs="Times New Roman"/>
          <w:color w:val="000000"/>
          <w:sz w:val="24"/>
          <w:szCs w:val="24"/>
          <w:shd w:val="clear" w:color="auto" w:fill="FFFFFF"/>
        </w:rPr>
        <w:t>тех</w:t>
      </w:r>
      <w:proofErr w:type="gramEnd"/>
      <w:r w:rsidRPr="007A37A3">
        <w:rPr>
          <w:rFonts w:ascii="Georgia" w:eastAsia="Calibri" w:hAnsi="Georgia" w:cs="Times New Roman"/>
          <w:color w:val="000000"/>
          <w:sz w:val="24"/>
          <w:szCs w:val="24"/>
          <w:shd w:val="clear" w:color="auto" w:fill="FFFFFF"/>
        </w:rPr>
        <w:t xml:space="preserve"> кто перешагнул 80-летный возраст;</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52-63 ОЧКОВ: Так пишут пугливые люди, пессимисты и флегматики;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64-75 ОЧКОВ: Так пишут Люди нерешительные, мягкие, скромные, упорядоченные. Они немножко наивные, но есть у них чувства собственного достоинства;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76-87 ОЧКОВ: Так пишут откровенные люди. Они со своим чувствительной природой легко попадаются в плену впечатлений. Они так же хорошие семьянины.</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88-98 ОЧКОВ: Кто наберет столько очков, тот выделяется честностью и порядочностью. Есть у них сильная и стойкая психика. Они Смелые, инициативные, догадливые.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99-109 ОЧКОВ: Они бывают индивидуалистами и характер у них взрывчатый. Они умны и </w:t>
      </w:r>
      <w:proofErr w:type="spellStart"/>
      <w:r w:rsidRPr="007A37A3">
        <w:rPr>
          <w:rFonts w:ascii="Georgia" w:eastAsia="Calibri" w:hAnsi="Georgia" w:cs="Times New Roman"/>
          <w:color w:val="000000"/>
          <w:sz w:val="24"/>
          <w:szCs w:val="24"/>
          <w:shd w:val="clear" w:color="auto" w:fill="FFFFFF"/>
        </w:rPr>
        <w:t>быстромыслители</w:t>
      </w:r>
      <w:proofErr w:type="spellEnd"/>
      <w:r w:rsidRPr="007A37A3">
        <w:rPr>
          <w:rFonts w:ascii="Georgia" w:eastAsia="Calibri" w:hAnsi="Georgia" w:cs="Times New Roman"/>
          <w:color w:val="000000"/>
          <w:sz w:val="24"/>
          <w:szCs w:val="24"/>
          <w:shd w:val="clear" w:color="auto" w:fill="FFFFFF"/>
        </w:rPr>
        <w:t xml:space="preserve">. Обычно они независимы как в </w:t>
      </w:r>
      <w:proofErr w:type="gramStart"/>
      <w:r w:rsidRPr="007A37A3">
        <w:rPr>
          <w:rFonts w:ascii="Georgia" w:eastAsia="Calibri" w:hAnsi="Georgia" w:cs="Times New Roman"/>
          <w:color w:val="000000"/>
          <w:sz w:val="24"/>
          <w:szCs w:val="24"/>
          <w:shd w:val="clear" w:color="auto" w:fill="FFFFFF"/>
        </w:rPr>
        <w:t>рассуждениях</w:t>
      </w:r>
      <w:proofErr w:type="gramEnd"/>
      <w:r w:rsidRPr="007A37A3">
        <w:rPr>
          <w:rFonts w:ascii="Georgia" w:eastAsia="Calibri" w:hAnsi="Georgia" w:cs="Times New Roman"/>
          <w:color w:val="000000"/>
          <w:sz w:val="24"/>
          <w:szCs w:val="24"/>
          <w:shd w:val="clear" w:color="auto" w:fill="FFFFFF"/>
        </w:rPr>
        <w:t xml:space="preserve"> так и </w:t>
      </w:r>
      <w:r w:rsidRPr="007A37A3">
        <w:rPr>
          <w:rFonts w:ascii="Georgia" w:eastAsia="Calibri" w:hAnsi="Georgia" w:cs="Times New Roman"/>
          <w:color w:val="000000"/>
          <w:sz w:val="24"/>
          <w:szCs w:val="24"/>
          <w:shd w:val="clear" w:color="auto" w:fill="FFFFFF"/>
        </w:rPr>
        <w:lastRenderedPageBreak/>
        <w:t xml:space="preserve">в поступках. Они так же очень легко обижаются и отношения с ними не легкие. </w:t>
      </w:r>
      <w:proofErr w:type="gramStart"/>
      <w:r w:rsidRPr="007A37A3">
        <w:rPr>
          <w:rFonts w:ascii="Georgia" w:eastAsia="Calibri" w:hAnsi="Georgia" w:cs="Times New Roman"/>
          <w:color w:val="000000"/>
          <w:sz w:val="24"/>
          <w:szCs w:val="24"/>
          <w:shd w:val="clear" w:color="auto" w:fill="FFFFFF"/>
        </w:rPr>
        <w:t>Среди них встречаются и талантливые, одаренные.</w:t>
      </w:r>
      <w:proofErr w:type="gramEnd"/>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110-121 ОЧКОВ: так пишут люди безответственные, недисциплинированные, грубые и горделивые.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Просмотр </w:t>
      </w:r>
      <w:proofErr w:type="gramStart"/>
      <w:r w:rsidRPr="007A37A3">
        <w:rPr>
          <w:rFonts w:ascii="Georgia" w:eastAsia="Calibri" w:hAnsi="Georgia" w:cs="Times New Roman"/>
          <w:color w:val="000000"/>
          <w:sz w:val="24"/>
          <w:szCs w:val="24"/>
          <w:shd w:val="clear" w:color="auto" w:fill="FFFFFF"/>
        </w:rPr>
        <w:t>видеоролика</w:t>
      </w:r>
      <w:proofErr w:type="gramEnd"/>
      <w:r w:rsidRPr="007A37A3">
        <w:rPr>
          <w:rFonts w:ascii="Georgia" w:eastAsia="Calibri" w:hAnsi="Georgia" w:cs="Times New Roman"/>
          <w:color w:val="000000"/>
          <w:sz w:val="24"/>
          <w:szCs w:val="24"/>
          <w:shd w:val="clear" w:color="auto" w:fill="FFFFFF"/>
        </w:rPr>
        <w:t xml:space="preserve"> «Какой почерк – такой и характер».</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p>
    <w:p w:rsidR="007A37A3" w:rsidRPr="007A37A3" w:rsidRDefault="007A37A3" w:rsidP="007A37A3">
      <w:pPr>
        <w:spacing w:after="160" w:line="259" w:lineRule="auto"/>
        <w:rPr>
          <w:rFonts w:ascii="Georgia" w:eastAsia="Calibri" w:hAnsi="Georgia" w:cs="Times New Roman"/>
          <w:b/>
          <w:color w:val="000000"/>
          <w:sz w:val="24"/>
          <w:szCs w:val="24"/>
          <w:shd w:val="clear" w:color="auto" w:fill="FFFFFF"/>
        </w:rPr>
      </w:pPr>
      <w:r w:rsidRPr="007A37A3">
        <w:rPr>
          <w:rFonts w:ascii="Georgia" w:eastAsia="Calibri" w:hAnsi="Georgia" w:cs="Times New Roman"/>
          <w:b/>
          <w:color w:val="000000"/>
          <w:sz w:val="24"/>
          <w:szCs w:val="24"/>
          <w:shd w:val="clear" w:color="auto" w:fill="FFFFFF"/>
        </w:rPr>
        <w:t>Темперамент по почерку</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Графологи считают, что можно не только изучить характер по почерку, но и узнать темперамент. Каждый темперамент имеет свои особенности письма: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Холерик. Для этого типа характерен наклон вправо. Знаки завёрнутые и запутанные. Нажим сильный. Расстояние между словами не одинаково.</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 xml:space="preserve">Флегматик. </w:t>
      </w:r>
      <w:proofErr w:type="spellStart"/>
      <w:r w:rsidRPr="007A37A3">
        <w:rPr>
          <w:rFonts w:ascii="Georgia" w:eastAsia="Calibri" w:hAnsi="Georgia" w:cs="Times New Roman"/>
          <w:color w:val="000000"/>
          <w:sz w:val="24"/>
          <w:szCs w:val="24"/>
          <w:shd w:val="clear" w:color="auto" w:fill="FFFFFF"/>
        </w:rPr>
        <w:t>Межбуквенные</w:t>
      </w:r>
      <w:proofErr w:type="spellEnd"/>
      <w:r w:rsidRPr="007A37A3">
        <w:rPr>
          <w:rFonts w:ascii="Georgia" w:eastAsia="Calibri" w:hAnsi="Georgia" w:cs="Times New Roman"/>
          <w:color w:val="000000"/>
          <w:sz w:val="24"/>
          <w:szCs w:val="24"/>
          <w:shd w:val="clear" w:color="auto" w:fill="FFFFFF"/>
        </w:rPr>
        <w:t xml:space="preserve"> расстояния различные. Сами буквы жирные, но толщина их непостоянна.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Сангвиник. Часто сангвиники имеют красивый почерк. Буквы бегущие, размашистые. Строки неровные.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Меланхолик. Характерны неровные поля. Буквы танцующие, имеют длинные штрихи и чёрточки.</w:t>
      </w:r>
    </w:p>
    <w:p w:rsidR="007A37A3" w:rsidRPr="007A37A3" w:rsidRDefault="007A37A3" w:rsidP="007A37A3">
      <w:pPr>
        <w:spacing w:after="160" w:line="259" w:lineRule="auto"/>
        <w:rPr>
          <w:rFonts w:ascii="Georgia" w:eastAsia="Calibri" w:hAnsi="Georgia" w:cs="Times New Roman"/>
          <w:b/>
          <w:color w:val="000000"/>
          <w:sz w:val="24"/>
          <w:szCs w:val="24"/>
          <w:shd w:val="clear" w:color="auto" w:fill="FFFFFF"/>
        </w:rPr>
      </w:pPr>
      <w:r w:rsidRPr="007A37A3">
        <w:rPr>
          <w:rFonts w:ascii="Georgia" w:eastAsia="Calibri" w:hAnsi="Georgia" w:cs="Times New Roman"/>
          <w:b/>
          <w:color w:val="000000"/>
          <w:sz w:val="24"/>
          <w:szCs w:val="24"/>
          <w:shd w:val="clear" w:color="auto" w:fill="FFFFFF"/>
        </w:rPr>
        <w:t>Личные качества по почерку</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Определяя характер по почерку, можно также выявить некоторые качества человека:</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Вспыльчивость. Для вспыльчивых людей характерны символы, поднимающиеся над строкой. Крючки последних букв слова опускаются ниже строк.</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Чувствительность. Часто встречаются незаконченные символы, нажим неравномерный, присутствует наклон, буквы бледные.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Ум. Буквы не имеют декоративных элементов, наклон незначительный или отсутствует. Расстояние между словами одинаковое. Буквы среднего размера, округлые.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Глупость. Наличие необычных крючков. Различное расстояние между словами, нажим неравномерный. Заглавные буквы выводятся с большим старанием и оригинальностью. Письмо кажется пафосным.</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Воля. Буквы связаны между собой. Нажим равномерный. Количество штрихов небольшое. Буквы отчётливые, письмо содержит очень мало украшений, округлое.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Хладнокровие. При неровных строках, как правило, последнее слово пишется точно на своём месте. Буквы аккуратные, расстояние между словами различное.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lastRenderedPageBreak/>
        <w:t>•</w:t>
      </w:r>
      <w:r w:rsidRPr="007A37A3">
        <w:rPr>
          <w:rFonts w:ascii="Georgia" w:eastAsia="Calibri" w:hAnsi="Georgia" w:cs="Times New Roman"/>
          <w:color w:val="000000"/>
          <w:sz w:val="24"/>
          <w:szCs w:val="24"/>
          <w:shd w:val="clear" w:color="auto" w:fill="FFFFFF"/>
        </w:rPr>
        <w:tab/>
        <w:t>Уравновешенность. Вызывает ощущение, что все символы «сплетены». Почерк красивый, но изначально может показаться неразборчивым. Строки ровные.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Жестокость. Иногда буквы имеют подчёркивания. Обычно они старательно прописаны, крючковатые, сплюснутые, но выглядят грубыми и жирными.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Определяя характер по почерку, </w:t>
      </w:r>
      <w:proofErr w:type="gramStart"/>
      <w:r w:rsidRPr="007A37A3">
        <w:rPr>
          <w:rFonts w:ascii="Georgia" w:eastAsia="Calibri" w:hAnsi="Georgia" w:cs="Times New Roman"/>
          <w:color w:val="000000"/>
          <w:sz w:val="24"/>
          <w:szCs w:val="24"/>
          <w:shd w:val="clear" w:color="auto" w:fill="FFFFFF"/>
        </w:rPr>
        <w:t>помните</w:t>
      </w:r>
      <w:proofErr w:type="gramEnd"/>
      <w:r w:rsidRPr="007A37A3">
        <w:rPr>
          <w:rFonts w:ascii="Georgia" w:eastAsia="Calibri" w:hAnsi="Georgia" w:cs="Times New Roman"/>
          <w:color w:val="000000"/>
          <w:sz w:val="24"/>
          <w:szCs w:val="24"/>
          <w:shd w:val="clear" w:color="auto" w:fill="FFFFFF"/>
        </w:rPr>
        <w:t xml:space="preserve"> что человеку свойственно иметь сразу несколько качеств.</w:t>
      </w:r>
    </w:p>
    <w:p w:rsidR="007A37A3" w:rsidRPr="007A37A3" w:rsidRDefault="007A37A3" w:rsidP="007A37A3">
      <w:pPr>
        <w:spacing w:after="160" w:line="259" w:lineRule="auto"/>
        <w:rPr>
          <w:rFonts w:ascii="Georgia" w:eastAsia="Calibri" w:hAnsi="Georgia" w:cs="Times New Roman"/>
          <w:b/>
          <w:color w:val="000000"/>
          <w:sz w:val="24"/>
          <w:szCs w:val="24"/>
          <w:shd w:val="clear" w:color="auto" w:fill="FFFFFF"/>
        </w:rPr>
      </w:pPr>
      <w:r w:rsidRPr="007A37A3">
        <w:rPr>
          <w:rFonts w:ascii="Georgia" w:eastAsia="Calibri" w:hAnsi="Georgia" w:cs="Times New Roman"/>
          <w:b/>
          <w:color w:val="000000"/>
          <w:sz w:val="24"/>
          <w:szCs w:val="24"/>
          <w:shd w:val="clear" w:color="auto" w:fill="FFFFFF"/>
        </w:rPr>
        <w:t>Внешность по почерку</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Можно определить не только характер по почерку, но и внешность:</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Низкий рост. Написание слов имеет штрихи, буквы вытянуты. Буквы кажутся размашистыми и стремящимися «вырасти». Буквы, заканчивающие слова, часто бывают прописаны не полностью.</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 xml:space="preserve">Высокий рост. Буквы, как и в предыдущем случае, имеют штрихи, но не растянуты. Идут ровными рядами, </w:t>
      </w:r>
      <w:proofErr w:type="gramStart"/>
      <w:r w:rsidRPr="007A37A3">
        <w:rPr>
          <w:rFonts w:ascii="Georgia" w:eastAsia="Calibri" w:hAnsi="Georgia" w:cs="Times New Roman"/>
          <w:color w:val="000000"/>
          <w:sz w:val="24"/>
          <w:szCs w:val="24"/>
          <w:shd w:val="clear" w:color="auto" w:fill="FFFFFF"/>
        </w:rPr>
        <w:t>похожи</w:t>
      </w:r>
      <w:proofErr w:type="gramEnd"/>
      <w:r w:rsidRPr="007A37A3">
        <w:rPr>
          <w:rFonts w:ascii="Georgia" w:eastAsia="Calibri" w:hAnsi="Georgia" w:cs="Times New Roman"/>
          <w:color w:val="000000"/>
          <w:sz w:val="24"/>
          <w:szCs w:val="24"/>
          <w:shd w:val="clear" w:color="auto" w:fill="FFFFFF"/>
        </w:rPr>
        <w:t xml:space="preserve"> на забор. Не выглядит витиеватым, но при этом </w:t>
      </w:r>
      <w:proofErr w:type="gramStart"/>
      <w:r w:rsidRPr="007A37A3">
        <w:rPr>
          <w:rFonts w:ascii="Georgia" w:eastAsia="Calibri" w:hAnsi="Georgia" w:cs="Times New Roman"/>
          <w:color w:val="000000"/>
          <w:sz w:val="24"/>
          <w:szCs w:val="24"/>
          <w:shd w:val="clear" w:color="auto" w:fill="FFFFFF"/>
        </w:rPr>
        <w:t>нетвёрдый</w:t>
      </w:r>
      <w:proofErr w:type="gramEnd"/>
      <w:r w:rsidRPr="007A37A3">
        <w:rPr>
          <w:rFonts w:ascii="Georgia" w:eastAsia="Calibri" w:hAnsi="Georgia" w:cs="Times New Roman"/>
          <w:color w:val="000000"/>
          <w:sz w:val="24"/>
          <w:szCs w:val="24"/>
          <w:shd w:val="clear" w:color="auto" w:fill="FFFFFF"/>
        </w:rPr>
        <w:t>. Нажим может быть неравномерным.</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Средний рост. Характерна сжатость букв в начале строки. К концу строки буквы становятся реже. Последние символы могут быть написаны ниже строки.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Стройность. Знаки препинания вырисовываются мелко. Буквы бывают удлинёнными.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Полнота. Нажим на одной и той же букве неравномерен. Чаще более сильный нажим имеет вторая часть буквы. Могут попадаться неоконченные символы.</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Блондины. Для светловолосых людей характерен разборчивый стиль письма. К концу строки буквы могут сужаться. Как правило, символы некрупные.</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Брюнеты. Буквы приподняты над строкой. Заглавные могут иметь украшения. Все элементы старательно выведены и имеют красивую форму. Строки часто идут вверх.</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Род занятий по почерку</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Характер по почерку и внешность не единственное, что можно узнать о человеке из того, как он пишет:</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 xml:space="preserve">Неровный, неаккуратный. </w:t>
      </w:r>
      <w:proofErr w:type="gramStart"/>
      <w:r w:rsidRPr="007A37A3">
        <w:rPr>
          <w:rFonts w:ascii="Georgia" w:eastAsia="Calibri" w:hAnsi="Georgia" w:cs="Times New Roman"/>
          <w:color w:val="000000"/>
          <w:sz w:val="24"/>
          <w:szCs w:val="24"/>
          <w:shd w:val="clear" w:color="auto" w:fill="FFFFFF"/>
        </w:rPr>
        <w:t>Характерен</w:t>
      </w:r>
      <w:proofErr w:type="gramEnd"/>
      <w:r w:rsidRPr="007A37A3">
        <w:rPr>
          <w:rFonts w:ascii="Georgia" w:eastAsia="Calibri" w:hAnsi="Georgia" w:cs="Times New Roman"/>
          <w:color w:val="000000"/>
          <w:sz w:val="24"/>
          <w:szCs w:val="24"/>
          <w:shd w:val="clear" w:color="auto" w:fill="FFFFFF"/>
        </w:rPr>
        <w:t xml:space="preserve"> для аптекарей, бизнесменов.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 xml:space="preserve">Отрывистый, скачущий. </w:t>
      </w:r>
      <w:proofErr w:type="gramStart"/>
      <w:r w:rsidRPr="007A37A3">
        <w:rPr>
          <w:rFonts w:ascii="Georgia" w:eastAsia="Calibri" w:hAnsi="Georgia" w:cs="Times New Roman"/>
          <w:color w:val="000000"/>
          <w:sz w:val="24"/>
          <w:szCs w:val="24"/>
          <w:shd w:val="clear" w:color="auto" w:fill="FFFFFF"/>
        </w:rPr>
        <w:t>Характерен</w:t>
      </w:r>
      <w:proofErr w:type="gramEnd"/>
      <w:r w:rsidRPr="007A37A3">
        <w:rPr>
          <w:rFonts w:ascii="Georgia" w:eastAsia="Calibri" w:hAnsi="Georgia" w:cs="Times New Roman"/>
          <w:color w:val="000000"/>
          <w:sz w:val="24"/>
          <w:szCs w:val="24"/>
          <w:shd w:val="clear" w:color="auto" w:fill="FFFFFF"/>
        </w:rPr>
        <w:t xml:space="preserve"> для людей, изучающих и работающих с языками.</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r>
      <w:proofErr w:type="gramStart"/>
      <w:r w:rsidRPr="007A37A3">
        <w:rPr>
          <w:rFonts w:ascii="Georgia" w:eastAsia="Calibri" w:hAnsi="Georgia" w:cs="Times New Roman"/>
          <w:color w:val="000000"/>
          <w:sz w:val="24"/>
          <w:szCs w:val="24"/>
          <w:shd w:val="clear" w:color="auto" w:fill="FFFFFF"/>
        </w:rPr>
        <w:t>Со</w:t>
      </w:r>
      <w:proofErr w:type="gramEnd"/>
      <w:r w:rsidRPr="007A37A3">
        <w:rPr>
          <w:rFonts w:ascii="Georgia" w:eastAsia="Calibri" w:hAnsi="Georgia" w:cs="Times New Roman"/>
          <w:color w:val="000000"/>
          <w:sz w:val="24"/>
          <w:szCs w:val="24"/>
          <w:shd w:val="clear" w:color="auto" w:fill="FFFFFF"/>
        </w:rPr>
        <w:t xml:space="preserve"> множеством штрихов. </w:t>
      </w:r>
      <w:r>
        <w:rPr>
          <w:rFonts w:ascii="Georgia" w:eastAsia="Calibri" w:hAnsi="Georgia" w:cs="Times New Roman"/>
          <w:color w:val="000000"/>
          <w:sz w:val="24"/>
          <w:szCs w:val="24"/>
          <w:shd w:val="clear" w:color="auto" w:fill="FFFFFF"/>
        </w:rPr>
        <w:t>Часто бывает у людей, занимающих</w:t>
      </w:r>
      <w:r w:rsidRPr="007A37A3">
        <w:rPr>
          <w:rFonts w:ascii="Georgia" w:eastAsia="Calibri" w:hAnsi="Georgia" w:cs="Times New Roman"/>
          <w:color w:val="000000"/>
          <w:sz w:val="24"/>
          <w:szCs w:val="24"/>
          <w:shd w:val="clear" w:color="auto" w:fill="FFFFFF"/>
        </w:rPr>
        <w:t>ся умственным трудом, профессоров.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Опускающийся. Характерная особенность поэтов, мечтателей, философов.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w:t>
      </w:r>
      <w:r w:rsidRPr="007A37A3">
        <w:rPr>
          <w:rFonts w:ascii="Georgia" w:eastAsia="Calibri" w:hAnsi="Georgia" w:cs="Times New Roman"/>
          <w:color w:val="000000"/>
          <w:sz w:val="24"/>
          <w:szCs w:val="24"/>
          <w:shd w:val="clear" w:color="auto" w:fill="FFFFFF"/>
        </w:rPr>
        <w:tab/>
        <w:t>Вертикальный, простой. Особенность математиков и инженеров.</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Pr>
          <w:rFonts w:ascii="Georgia" w:eastAsia="Calibri" w:hAnsi="Georgia" w:cs="Times New Roman"/>
          <w:color w:val="000000"/>
          <w:sz w:val="24"/>
          <w:szCs w:val="24"/>
          <w:shd w:val="clear" w:color="auto" w:fill="FFFFFF"/>
        </w:rPr>
        <w:t>•</w:t>
      </w:r>
      <w:r>
        <w:rPr>
          <w:rFonts w:ascii="Georgia" w:eastAsia="Calibri" w:hAnsi="Georgia" w:cs="Times New Roman"/>
          <w:color w:val="000000"/>
          <w:sz w:val="24"/>
          <w:szCs w:val="24"/>
          <w:shd w:val="clear" w:color="auto" w:fill="FFFFFF"/>
        </w:rPr>
        <w:tab/>
        <w:t xml:space="preserve">Волнистый.  Соответствует </w:t>
      </w:r>
      <w:r w:rsidRPr="007A37A3">
        <w:rPr>
          <w:rFonts w:ascii="Georgia" w:eastAsia="Calibri" w:hAnsi="Georgia" w:cs="Times New Roman"/>
          <w:color w:val="000000"/>
          <w:sz w:val="24"/>
          <w:szCs w:val="24"/>
          <w:shd w:val="clear" w:color="auto" w:fill="FFFFFF"/>
        </w:rPr>
        <w:t xml:space="preserve"> творческим людям, художникам, скульпторам.</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lastRenderedPageBreak/>
        <w:t xml:space="preserve">16-21 ролик 22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Круглый стол </w:t>
      </w:r>
      <w:r w:rsidRPr="007A37A3">
        <w:rPr>
          <w:rFonts w:ascii="Georgia" w:eastAsia="Calibri" w:hAnsi="Georgia" w:cs="Times New Roman"/>
          <w:color w:val="000000"/>
          <w:sz w:val="24"/>
          <w:szCs w:val="24"/>
          <w:shd w:val="clear" w:color="auto" w:fill="FFFFFF"/>
        </w:rPr>
        <w:br/>
        <w:t>«Критерии конкурса</w:t>
      </w:r>
      <w:r w:rsidRPr="007A37A3">
        <w:rPr>
          <w:rFonts w:ascii="Georgia" w:eastAsia="Calibri" w:hAnsi="Georgia" w:cs="Times New Roman"/>
          <w:color w:val="000000"/>
          <w:sz w:val="24"/>
          <w:szCs w:val="24"/>
          <w:shd w:val="clear" w:color="auto" w:fill="FFFFFF"/>
        </w:rPr>
        <w:br/>
        <w:t xml:space="preserve"> «Ученическая тетрадь»»</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 xml:space="preserve">слайд 23 </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Подведение итогов</w:t>
      </w:r>
    </w:p>
    <w:p w:rsidR="007A37A3" w:rsidRPr="007A37A3" w:rsidRDefault="007A37A3" w:rsidP="007A37A3">
      <w:pPr>
        <w:shd w:val="clear" w:color="auto" w:fill="FFFFFF"/>
        <w:spacing w:after="0" w:line="338" w:lineRule="atLeast"/>
        <w:rPr>
          <w:rFonts w:ascii="Times New Roman" w:eastAsia="Times New Roman" w:hAnsi="Times New Roman" w:cs="Times New Roman"/>
          <w:b/>
          <w:bCs/>
          <w:color w:val="000000"/>
          <w:sz w:val="24"/>
          <w:szCs w:val="24"/>
          <w:lang w:eastAsia="ru-RU"/>
        </w:rPr>
      </w:pPr>
      <w:r w:rsidRPr="007A37A3">
        <w:rPr>
          <w:rFonts w:ascii="Georgia" w:eastAsia="Times New Roman" w:hAnsi="Georgia" w:cs="Times New Roman"/>
          <w:color w:val="000000"/>
          <w:sz w:val="24"/>
          <w:szCs w:val="24"/>
          <w:shd w:val="clear" w:color="auto" w:fill="FFFFFF"/>
          <w:lang w:eastAsia="ru-RU"/>
        </w:rPr>
        <w:t>Стратегия «Пять пальцев».</w:t>
      </w:r>
      <w:r w:rsidRPr="007A37A3">
        <w:rPr>
          <w:rFonts w:ascii="Times New Roman" w:eastAsia="Times New Roman" w:hAnsi="Times New Roman" w:cs="Times New Roman"/>
          <w:b/>
          <w:bCs/>
          <w:color w:val="000000"/>
          <w:sz w:val="24"/>
          <w:szCs w:val="24"/>
          <w:shd w:val="clear" w:color="auto" w:fill="E1DFDD"/>
          <w:lang w:eastAsia="ru-RU"/>
        </w:rPr>
        <w:t xml:space="preserve"> </w:t>
      </w:r>
      <w:r w:rsidRPr="007A37A3">
        <w:rPr>
          <w:rFonts w:ascii="Times New Roman" w:eastAsia="Times New Roman" w:hAnsi="Times New Roman" w:cs="Times New Roman"/>
          <w:b/>
          <w:bCs/>
          <w:color w:val="000000"/>
          <w:sz w:val="24"/>
          <w:szCs w:val="24"/>
          <w:lang w:eastAsia="ru-RU"/>
        </w:rPr>
        <w:t xml:space="preserve">  </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b/>
          <w:bCs/>
          <w:color w:val="000000"/>
          <w:sz w:val="24"/>
          <w:szCs w:val="24"/>
          <w:lang w:eastAsia="ru-RU"/>
        </w:rPr>
        <w:t>    «М» (мизинец) – мысли, знания, информация.</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Что нового я сегодня узнал?</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Какие знания приобрёл?</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b/>
          <w:bCs/>
          <w:color w:val="000000"/>
          <w:sz w:val="24"/>
          <w:szCs w:val="24"/>
          <w:lang w:eastAsia="ru-RU"/>
        </w:rPr>
        <w:t>       «Б» (</w:t>
      </w:r>
      <w:proofErr w:type="gramStart"/>
      <w:r w:rsidRPr="007A37A3">
        <w:rPr>
          <w:rFonts w:ascii="Times New Roman" w:eastAsia="Times New Roman" w:hAnsi="Times New Roman" w:cs="Times New Roman"/>
          <w:b/>
          <w:bCs/>
          <w:color w:val="000000"/>
          <w:sz w:val="24"/>
          <w:szCs w:val="24"/>
          <w:lang w:eastAsia="ru-RU"/>
        </w:rPr>
        <w:t>безымянный</w:t>
      </w:r>
      <w:proofErr w:type="gramEnd"/>
      <w:r w:rsidRPr="007A37A3">
        <w:rPr>
          <w:rFonts w:ascii="Times New Roman" w:eastAsia="Times New Roman" w:hAnsi="Times New Roman" w:cs="Times New Roman"/>
          <w:b/>
          <w:bCs/>
          <w:color w:val="000000"/>
          <w:sz w:val="24"/>
          <w:szCs w:val="24"/>
          <w:lang w:eastAsia="ru-RU"/>
        </w:rPr>
        <w:t>) – близость к цели.</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Что я сегодня сделал и чего достиг?</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w:t>
      </w:r>
      <w:proofErr w:type="gramStart"/>
      <w:r w:rsidRPr="007A37A3">
        <w:rPr>
          <w:rFonts w:ascii="Times New Roman" w:eastAsia="Times New Roman" w:hAnsi="Times New Roman" w:cs="Times New Roman"/>
          <w:b/>
          <w:bCs/>
          <w:color w:val="000000"/>
          <w:sz w:val="24"/>
          <w:szCs w:val="24"/>
          <w:lang w:eastAsia="ru-RU"/>
        </w:rPr>
        <w:t>С</w:t>
      </w:r>
      <w:proofErr w:type="gramEnd"/>
      <w:r w:rsidRPr="007A37A3">
        <w:rPr>
          <w:rFonts w:ascii="Times New Roman" w:eastAsia="Times New Roman" w:hAnsi="Times New Roman" w:cs="Times New Roman"/>
          <w:b/>
          <w:bCs/>
          <w:color w:val="000000"/>
          <w:sz w:val="24"/>
          <w:szCs w:val="24"/>
          <w:lang w:eastAsia="ru-RU"/>
        </w:rPr>
        <w:t>» (средний) – состояние духа.</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Каким было моё настроение, расположение духа?</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Что было связано с положительными эмоциями?</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w:t>
      </w:r>
      <w:r w:rsidRPr="007A37A3">
        <w:rPr>
          <w:rFonts w:ascii="Times New Roman" w:eastAsia="Times New Roman" w:hAnsi="Times New Roman" w:cs="Times New Roman"/>
          <w:b/>
          <w:bCs/>
          <w:color w:val="000000"/>
          <w:sz w:val="24"/>
          <w:szCs w:val="24"/>
          <w:lang w:eastAsia="ru-RU"/>
        </w:rPr>
        <w:t>«У» (</w:t>
      </w:r>
      <w:proofErr w:type="gramStart"/>
      <w:r w:rsidRPr="007A37A3">
        <w:rPr>
          <w:rFonts w:ascii="Times New Roman" w:eastAsia="Times New Roman" w:hAnsi="Times New Roman" w:cs="Times New Roman"/>
          <w:b/>
          <w:bCs/>
          <w:color w:val="000000"/>
          <w:sz w:val="24"/>
          <w:szCs w:val="24"/>
          <w:lang w:eastAsia="ru-RU"/>
        </w:rPr>
        <w:t>указательный</w:t>
      </w:r>
      <w:proofErr w:type="gramEnd"/>
      <w:r w:rsidRPr="007A37A3">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7A37A3">
        <w:rPr>
          <w:rFonts w:ascii="Times New Roman" w:eastAsia="Times New Roman" w:hAnsi="Times New Roman" w:cs="Times New Roman"/>
          <w:b/>
          <w:bCs/>
          <w:color w:val="000000"/>
          <w:sz w:val="24"/>
          <w:szCs w:val="24"/>
          <w:lang w:eastAsia="ru-RU"/>
        </w:rPr>
        <w:t>услуга, помощь, сотрудничество</w:t>
      </w:r>
      <w:r w:rsidRPr="007A37A3">
        <w:rPr>
          <w:rFonts w:ascii="Times New Roman" w:eastAsia="Times New Roman" w:hAnsi="Times New Roman" w:cs="Times New Roman"/>
          <w:color w:val="000000"/>
          <w:sz w:val="24"/>
          <w:szCs w:val="24"/>
          <w:lang w:eastAsia="ru-RU"/>
        </w:rPr>
        <w:t>.</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Чем я сегодня помог другим?</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Улучшились ли мои взаимоотношения с окружающими?</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w:t>
      </w:r>
      <w:r w:rsidRPr="007A37A3">
        <w:rPr>
          <w:rFonts w:ascii="Times New Roman" w:eastAsia="Times New Roman" w:hAnsi="Times New Roman" w:cs="Times New Roman"/>
          <w:b/>
          <w:bCs/>
          <w:color w:val="000000"/>
          <w:sz w:val="24"/>
          <w:szCs w:val="24"/>
          <w:lang w:eastAsia="ru-RU"/>
        </w:rPr>
        <w:t>Б» (большой палец) – бодрость, физическое состояние</w:t>
      </w:r>
      <w:r w:rsidRPr="007A37A3">
        <w:rPr>
          <w:rFonts w:ascii="Times New Roman" w:eastAsia="Times New Roman" w:hAnsi="Times New Roman" w:cs="Times New Roman"/>
          <w:color w:val="000000"/>
          <w:sz w:val="24"/>
          <w:szCs w:val="24"/>
          <w:lang w:eastAsia="ru-RU"/>
        </w:rPr>
        <w:t>.</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r w:rsidRPr="007A37A3">
        <w:rPr>
          <w:rFonts w:ascii="Times New Roman" w:eastAsia="Times New Roman" w:hAnsi="Times New Roman" w:cs="Times New Roman"/>
          <w:color w:val="000000"/>
          <w:sz w:val="24"/>
          <w:szCs w:val="24"/>
          <w:lang w:eastAsia="ru-RU"/>
        </w:rPr>
        <w:t>- Что я сегодня сделал для моего здоровья?</w:t>
      </w:r>
    </w:p>
    <w:p w:rsidR="007A37A3" w:rsidRPr="007A37A3" w:rsidRDefault="007A37A3" w:rsidP="007A37A3">
      <w:pPr>
        <w:spacing w:after="160" w:line="259" w:lineRule="auto"/>
        <w:rPr>
          <w:rFonts w:ascii="Georgia" w:eastAsia="Calibri" w:hAnsi="Georgia" w:cs="Times New Roman"/>
          <w:color w:val="000000"/>
          <w:sz w:val="24"/>
          <w:szCs w:val="24"/>
          <w:shd w:val="clear" w:color="auto" w:fill="FFFFFF"/>
        </w:rPr>
      </w:pPr>
      <w:r w:rsidRPr="007A37A3">
        <w:rPr>
          <w:rFonts w:ascii="Georgia" w:eastAsia="Calibri" w:hAnsi="Georgia" w:cs="Times New Roman"/>
          <w:color w:val="000000"/>
          <w:sz w:val="24"/>
          <w:szCs w:val="24"/>
          <w:shd w:val="clear" w:color="auto" w:fill="FFFFFF"/>
        </w:rPr>
        <w:t>слайд 14</w:t>
      </w:r>
    </w:p>
    <w:p w:rsidR="007A37A3" w:rsidRPr="007A37A3" w:rsidRDefault="007A37A3" w:rsidP="007A37A3">
      <w:pPr>
        <w:shd w:val="clear" w:color="auto" w:fill="FFFFFF"/>
        <w:spacing w:after="0" w:line="338" w:lineRule="atLeast"/>
        <w:rPr>
          <w:rFonts w:ascii="Times New Roman" w:eastAsia="Times New Roman" w:hAnsi="Times New Roman" w:cs="Times New Roman"/>
          <w:color w:val="000000"/>
          <w:sz w:val="24"/>
          <w:szCs w:val="24"/>
          <w:lang w:eastAsia="ru-RU"/>
        </w:rPr>
      </w:pPr>
    </w:p>
    <w:p w:rsidR="007A37A3" w:rsidRPr="00EF0FA1" w:rsidRDefault="007A37A3" w:rsidP="007A37A3">
      <w:pPr>
        <w:shd w:val="clear" w:color="auto" w:fill="FFFFFF"/>
        <w:spacing w:after="0" w:line="338" w:lineRule="atLeast"/>
        <w:rPr>
          <w:rFonts w:ascii="Times New Roman" w:eastAsia="Times New Roman" w:hAnsi="Times New Roman" w:cs="Times New Roman"/>
          <w:b/>
          <w:color w:val="000000"/>
          <w:sz w:val="24"/>
          <w:szCs w:val="24"/>
          <w:lang w:eastAsia="ru-RU"/>
        </w:rPr>
      </w:pPr>
      <w:r w:rsidRPr="00EF0FA1">
        <w:rPr>
          <w:rFonts w:ascii="Times New Roman" w:eastAsia="Times New Roman" w:hAnsi="Times New Roman" w:cs="Times New Roman"/>
          <w:b/>
          <w:color w:val="000000"/>
          <w:sz w:val="24"/>
          <w:szCs w:val="24"/>
          <w:lang w:eastAsia="ru-RU"/>
        </w:rPr>
        <w:t>Источники:</w:t>
      </w:r>
    </w:p>
    <w:p w:rsidR="007A37A3" w:rsidRPr="00EF0FA1" w:rsidRDefault="00DF4B53" w:rsidP="007A37A3">
      <w:pPr>
        <w:shd w:val="clear" w:color="auto" w:fill="FFFFFF"/>
        <w:spacing w:after="0" w:line="338" w:lineRule="atLeast"/>
        <w:rPr>
          <w:rFonts w:ascii="Times New Roman" w:eastAsia="Times New Roman" w:hAnsi="Times New Roman" w:cs="Times New Roman"/>
          <w:color w:val="000000"/>
          <w:sz w:val="24"/>
          <w:szCs w:val="24"/>
          <w:lang w:eastAsia="ru-RU"/>
        </w:rPr>
      </w:pPr>
      <w:hyperlink r:id="rId7" w:history="1">
        <w:r w:rsidR="007A37A3" w:rsidRPr="00EF0FA1">
          <w:rPr>
            <w:rFonts w:ascii="Times New Roman" w:eastAsia="Times New Roman" w:hAnsi="Times New Roman" w:cs="Times New Roman"/>
            <w:color w:val="000000"/>
            <w:sz w:val="24"/>
            <w:szCs w:val="24"/>
            <w:lang w:eastAsia="ru-RU"/>
          </w:rPr>
          <w:t>http://expositions.nlr.ru/rusautograph/propisi/</w:t>
        </w:r>
      </w:hyperlink>
    </w:p>
    <w:p w:rsidR="007A37A3" w:rsidRPr="00EF0FA1" w:rsidRDefault="00DF4B53" w:rsidP="007A37A3">
      <w:pPr>
        <w:shd w:val="clear" w:color="auto" w:fill="FFFFFF"/>
        <w:spacing w:after="0" w:line="338" w:lineRule="atLeast"/>
        <w:rPr>
          <w:rFonts w:ascii="Times New Roman" w:eastAsia="Times New Roman" w:hAnsi="Times New Roman" w:cs="Times New Roman"/>
          <w:color w:val="000000"/>
          <w:sz w:val="24"/>
          <w:szCs w:val="24"/>
          <w:lang w:eastAsia="ru-RU"/>
        </w:rPr>
      </w:pPr>
      <w:hyperlink r:id="rId8" w:history="1">
        <w:r w:rsidR="007A37A3" w:rsidRPr="00EF0FA1">
          <w:rPr>
            <w:rFonts w:ascii="Times New Roman" w:eastAsia="Times New Roman" w:hAnsi="Times New Roman" w:cs="Times New Roman"/>
            <w:color w:val="000000"/>
            <w:sz w:val="24"/>
            <w:szCs w:val="24"/>
            <w:lang w:eastAsia="ru-RU"/>
          </w:rPr>
          <w:t>https://www.kramola.info/vesti/protivostojanie/pochemu-v-shkole-net-kalligrafii</w:t>
        </w:r>
      </w:hyperlink>
    </w:p>
    <w:p w:rsidR="007A37A3" w:rsidRPr="007A37A3" w:rsidRDefault="00DF4B53" w:rsidP="007A37A3">
      <w:pPr>
        <w:shd w:val="clear" w:color="auto" w:fill="FFFFFF"/>
        <w:spacing w:after="0" w:line="338" w:lineRule="atLeast"/>
        <w:rPr>
          <w:rFonts w:ascii="Times New Roman" w:eastAsia="Times New Roman" w:hAnsi="Times New Roman" w:cs="Times New Roman"/>
          <w:color w:val="000000"/>
          <w:sz w:val="24"/>
          <w:szCs w:val="24"/>
          <w:lang w:eastAsia="ru-RU"/>
        </w:rPr>
      </w:pPr>
      <w:hyperlink r:id="rId9" w:history="1">
        <w:r w:rsidR="007A37A3" w:rsidRPr="00EF0FA1">
          <w:rPr>
            <w:rFonts w:ascii="Times New Roman" w:eastAsia="Times New Roman" w:hAnsi="Times New Roman" w:cs="Times New Roman"/>
            <w:color w:val="000000"/>
            <w:sz w:val="24"/>
            <w:szCs w:val="24"/>
            <w:lang w:eastAsia="ru-RU"/>
          </w:rPr>
          <w:t>https://kulturologia.ru/blogs/010918/40296/</w:t>
        </w:r>
      </w:hyperlink>
    </w:p>
    <w:p w:rsidR="00CF47FD" w:rsidRPr="00EF0FA1" w:rsidRDefault="00C024DC" w:rsidP="00C024DC">
      <w:pPr>
        <w:shd w:val="clear" w:color="auto" w:fill="FFFFFF"/>
        <w:spacing w:after="0" w:line="338" w:lineRule="atLeast"/>
        <w:rPr>
          <w:rFonts w:ascii="Times New Roman" w:eastAsia="Times New Roman" w:hAnsi="Times New Roman" w:cs="Times New Roman"/>
          <w:color w:val="000000"/>
          <w:sz w:val="24"/>
          <w:szCs w:val="24"/>
          <w:lang w:eastAsia="ru-RU"/>
        </w:rPr>
      </w:pPr>
      <w:hyperlink r:id="rId10" w:history="1">
        <w:r w:rsidRPr="00EF0FA1">
          <w:rPr>
            <w:rFonts w:ascii="Times New Roman" w:eastAsia="Times New Roman" w:hAnsi="Times New Roman" w:cs="Times New Roman"/>
            <w:color w:val="000000"/>
            <w:sz w:val="24"/>
            <w:szCs w:val="24"/>
            <w:lang w:eastAsia="ru-RU"/>
          </w:rPr>
          <w:t>https://r15---sn-n8v7znzl.googlevideo.com/videoplayback?expire=1542456198&amp;lmt=1</w:t>
        </w:r>
      </w:hyperlink>
    </w:p>
    <w:p w:rsidR="00C024DC" w:rsidRPr="00EF0FA1" w:rsidRDefault="00C024DC" w:rsidP="00C024DC">
      <w:pPr>
        <w:shd w:val="clear" w:color="auto" w:fill="FFFFFF"/>
        <w:spacing w:after="0" w:line="338" w:lineRule="atLeast"/>
        <w:rPr>
          <w:rFonts w:ascii="Times New Roman" w:eastAsia="Times New Roman" w:hAnsi="Times New Roman" w:cs="Times New Roman"/>
          <w:color w:val="000000"/>
          <w:sz w:val="24"/>
          <w:szCs w:val="24"/>
          <w:lang w:eastAsia="ru-RU"/>
        </w:rPr>
      </w:pPr>
      <w:hyperlink r:id="rId11" w:history="1">
        <w:r w:rsidRPr="00EF0FA1">
          <w:rPr>
            <w:color w:val="000000"/>
            <w:lang w:eastAsia="ru-RU"/>
          </w:rPr>
          <w:t>https://go.mail.ru/картинки</w:t>
        </w:r>
      </w:hyperlink>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p>
    <w:p w:rsidR="00C024DC" w:rsidRPr="00C024DC" w:rsidRDefault="00C024DC" w:rsidP="00C024DC">
      <w:pPr>
        <w:shd w:val="clear" w:color="auto" w:fill="FFFFFF"/>
        <w:spacing w:after="0" w:line="338" w:lineRule="atLeast"/>
        <w:rPr>
          <w:rFonts w:ascii="Times New Roman" w:eastAsia="Times New Roman" w:hAnsi="Times New Roman" w:cs="Times New Roman"/>
          <w:sz w:val="24"/>
          <w:szCs w:val="24"/>
          <w:lang w:eastAsia="ru-RU"/>
        </w:rPr>
      </w:pPr>
      <w:bookmarkStart w:id="0" w:name="_GoBack"/>
      <w:bookmarkEnd w:id="0"/>
    </w:p>
    <w:sectPr w:rsidR="00C024DC" w:rsidRPr="00C024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53" w:rsidRDefault="00DF4B53" w:rsidP="00EF0FA1">
      <w:pPr>
        <w:spacing w:after="0" w:line="240" w:lineRule="auto"/>
      </w:pPr>
      <w:r>
        <w:separator/>
      </w:r>
    </w:p>
  </w:endnote>
  <w:endnote w:type="continuationSeparator" w:id="0">
    <w:p w:rsidR="00DF4B53" w:rsidRDefault="00DF4B53" w:rsidP="00EF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53" w:rsidRDefault="00DF4B53" w:rsidP="00EF0FA1">
      <w:pPr>
        <w:spacing w:after="0" w:line="240" w:lineRule="auto"/>
      </w:pPr>
      <w:r>
        <w:separator/>
      </w:r>
    </w:p>
  </w:footnote>
  <w:footnote w:type="continuationSeparator" w:id="0">
    <w:p w:rsidR="00DF4B53" w:rsidRDefault="00DF4B53" w:rsidP="00EF0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A3"/>
    <w:rsid w:val="00603FC7"/>
    <w:rsid w:val="007A37A3"/>
    <w:rsid w:val="0099581F"/>
    <w:rsid w:val="00C024DC"/>
    <w:rsid w:val="00DF4B53"/>
    <w:rsid w:val="00E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4DC"/>
    <w:rPr>
      <w:color w:val="0000FF" w:themeColor="hyperlink"/>
      <w:u w:val="single"/>
    </w:rPr>
  </w:style>
  <w:style w:type="paragraph" w:styleId="a4">
    <w:name w:val="Balloon Text"/>
    <w:basedOn w:val="a"/>
    <w:link w:val="a5"/>
    <w:uiPriority w:val="99"/>
    <w:semiHidden/>
    <w:unhideWhenUsed/>
    <w:rsid w:val="00C02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4DC"/>
    <w:rPr>
      <w:rFonts w:ascii="Tahoma" w:hAnsi="Tahoma" w:cs="Tahoma"/>
      <w:sz w:val="16"/>
      <w:szCs w:val="16"/>
    </w:rPr>
  </w:style>
  <w:style w:type="paragraph" w:styleId="a6">
    <w:name w:val="header"/>
    <w:basedOn w:val="a"/>
    <w:link w:val="a7"/>
    <w:uiPriority w:val="99"/>
    <w:unhideWhenUsed/>
    <w:rsid w:val="00EF0F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0FA1"/>
  </w:style>
  <w:style w:type="paragraph" w:styleId="a8">
    <w:name w:val="footer"/>
    <w:basedOn w:val="a"/>
    <w:link w:val="a9"/>
    <w:uiPriority w:val="99"/>
    <w:unhideWhenUsed/>
    <w:rsid w:val="00EF0F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4DC"/>
    <w:rPr>
      <w:color w:val="0000FF" w:themeColor="hyperlink"/>
      <w:u w:val="single"/>
    </w:rPr>
  </w:style>
  <w:style w:type="paragraph" w:styleId="a4">
    <w:name w:val="Balloon Text"/>
    <w:basedOn w:val="a"/>
    <w:link w:val="a5"/>
    <w:uiPriority w:val="99"/>
    <w:semiHidden/>
    <w:unhideWhenUsed/>
    <w:rsid w:val="00C02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4DC"/>
    <w:rPr>
      <w:rFonts w:ascii="Tahoma" w:hAnsi="Tahoma" w:cs="Tahoma"/>
      <w:sz w:val="16"/>
      <w:szCs w:val="16"/>
    </w:rPr>
  </w:style>
  <w:style w:type="paragraph" w:styleId="a6">
    <w:name w:val="header"/>
    <w:basedOn w:val="a"/>
    <w:link w:val="a7"/>
    <w:uiPriority w:val="99"/>
    <w:unhideWhenUsed/>
    <w:rsid w:val="00EF0F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0FA1"/>
  </w:style>
  <w:style w:type="paragraph" w:styleId="a8">
    <w:name w:val="footer"/>
    <w:basedOn w:val="a"/>
    <w:link w:val="a9"/>
    <w:uiPriority w:val="99"/>
    <w:unhideWhenUsed/>
    <w:rsid w:val="00EF0F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mola.info/vesti/protivostojanie/pochemu-v-shkole-net-kalligraf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positions.nlr.ru/rusautograph/propis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mail.ru/&#1082;&#1072;&#1088;&#1090;&#1080;&#1085;&#1082;&#1080;" TargetMode="External"/><Relationship Id="rId5" Type="http://schemas.openxmlformats.org/officeDocument/2006/relationships/footnotes" Target="footnotes.xml"/><Relationship Id="rId10" Type="http://schemas.openxmlformats.org/officeDocument/2006/relationships/hyperlink" Target="https://r15---sn-n8v7znzl.googlevideo.com/videoplayback?expire=1542456198&amp;lmt=1" TargetMode="External"/><Relationship Id="rId4" Type="http://schemas.openxmlformats.org/officeDocument/2006/relationships/webSettings" Target="webSettings.xml"/><Relationship Id="rId9" Type="http://schemas.openxmlformats.org/officeDocument/2006/relationships/hyperlink" Target="https://kulturologia.ru/blogs/010918/4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Гаврилина</dc:creator>
  <cp:keywords/>
  <dc:description/>
  <cp:lastModifiedBy>Гаврилина</cp:lastModifiedBy>
  <cp:revision>2</cp:revision>
  <dcterms:created xsi:type="dcterms:W3CDTF">2019-05-06T01:21:00Z</dcterms:created>
  <dcterms:modified xsi:type="dcterms:W3CDTF">2019-05-06T01:49:00Z</dcterms:modified>
</cp:coreProperties>
</file>